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0B" w:rsidRDefault="0084690B" w:rsidP="007C1685">
      <w:pPr>
        <w:ind w:firstLine="708"/>
        <w:rPr>
          <w:rFonts w:ascii="Times New Roman" w:hAnsi="Times New Roman" w:cs="Times New Roman"/>
          <w:bCs/>
          <w:sz w:val="26"/>
          <w:szCs w:val="26"/>
        </w:rPr>
      </w:pPr>
      <w:bookmarkStart w:id="0" w:name="sub_14"/>
    </w:p>
    <w:p w:rsidR="0084690B" w:rsidRDefault="0084690B" w:rsidP="007C1685">
      <w:pPr>
        <w:ind w:firstLine="708"/>
        <w:rPr>
          <w:rFonts w:ascii="Times New Roman" w:hAnsi="Times New Roman" w:cs="Times New Roman"/>
          <w:bCs/>
          <w:sz w:val="26"/>
          <w:szCs w:val="26"/>
        </w:rPr>
      </w:pPr>
    </w:p>
    <w:p w:rsidR="0084690B" w:rsidRDefault="0084690B" w:rsidP="0084690B">
      <w:pPr>
        <w:ind w:firstLine="0"/>
        <w:rPr>
          <w:rFonts w:ascii="Times New Roman" w:hAnsi="Times New Roman" w:cs="Times New Roman"/>
          <w:bCs/>
          <w:sz w:val="26"/>
          <w:szCs w:val="26"/>
        </w:rPr>
      </w:pPr>
      <w:r w:rsidRPr="0084690B">
        <w:rPr>
          <w:rFonts w:ascii="Times New Roman" w:hAnsi="Times New Roman" w:cs="Times New Roman"/>
          <w:bCs/>
          <w:sz w:val="26"/>
          <w:szCs w:val="26"/>
        </w:rPr>
        <w:object w:dxaOrig="305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25pt;height:698.25pt" o:ole="">
            <v:imagedata r:id="rId6" o:title=""/>
          </v:shape>
          <o:OLEObject Type="Embed" ProgID="FoxitReader.Document" ShapeID="_x0000_i1031" DrawAspect="Content" ObjectID="_1636356658" r:id="rId7"/>
        </w:object>
      </w:r>
    </w:p>
    <w:p w:rsidR="0084690B" w:rsidRDefault="0084690B" w:rsidP="0084690B">
      <w:pPr>
        <w:ind w:firstLine="0"/>
        <w:rPr>
          <w:rFonts w:ascii="Times New Roman" w:hAnsi="Times New Roman" w:cs="Times New Roman"/>
          <w:bCs/>
          <w:sz w:val="26"/>
          <w:szCs w:val="26"/>
        </w:rPr>
      </w:pPr>
      <w:bookmarkStart w:id="1" w:name="_GoBack"/>
      <w:bookmarkEnd w:id="1"/>
    </w:p>
    <w:p w:rsidR="0084690B" w:rsidRDefault="0084690B" w:rsidP="007C1685">
      <w:pPr>
        <w:ind w:firstLine="708"/>
        <w:rPr>
          <w:rFonts w:ascii="Times New Roman" w:hAnsi="Times New Roman" w:cs="Times New Roman"/>
          <w:bCs/>
          <w:sz w:val="26"/>
          <w:szCs w:val="26"/>
        </w:rPr>
      </w:pPr>
    </w:p>
    <w:p w:rsidR="007C1685" w:rsidRPr="007C1685" w:rsidRDefault="007C1685" w:rsidP="007C1685">
      <w:pPr>
        <w:ind w:firstLine="708"/>
        <w:rPr>
          <w:rFonts w:ascii="Times New Roman" w:hAnsi="Times New Roman" w:cs="Times New Roman"/>
          <w:sz w:val="28"/>
          <w:szCs w:val="28"/>
        </w:rPr>
      </w:pPr>
      <w:r w:rsidRPr="007C1685">
        <w:rPr>
          <w:rFonts w:ascii="Times New Roman" w:hAnsi="Times New Roman" w:cs="Times New Roman"/>
          <w:sz w:val="28"/>
          <w:szCs w:val="28"/>
        </w:rPr>
        <w:t>работника определяется как разница между минимальным размером оплаты труда, установленным федеральным законом, и размером начисленной заработной платы работника. Размер доплаты определяется отдельно по основной работе и по работе по совместительству, исчисляется пропорционально отработанному времени.</w:t>
      </w:r>
    </w:p>
    <w:bookmarkEnd w:id="0"/>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1.5. Оплата труда работников, занятых по совместительству, а также на условиях неполного рабочего времени или неполной рабочей недели (за исключением категории работников-женщин, которым производится оплата за неполное рабочее время или неполную рабочую неделю в соответствии со ст.8 Закона Республики Адыгея от 28 сентября 1994г. № 117-1 «Об охране семьи, материнства, отцовства и</w:t>
      </w:r>
      <w:r w:rsidRPr="007C1685">
        <w:rPr>
          <w:rFonts w:ascii="Times New Roman" w:hAnsi="Times New Roman" w:cs="Times New Roman"/>
          <w:color w:val="FF0000"/>
          <w:sz w:val="28"/>
          <w:szCs w:val="28"/>
        </w:rPr>
        <w:t xml:space="preserve"> </w:t>
      </w:r>
      <w:r w:rsidRPr="007C1685">
        <w:rPr>
          <w:rFonts w:ascii="Times New Roman" w:hAnsi="Times New Roman" w:cs="Times New Roman"/>
          <w:sz w:val="28"/>
          <w:szCs w:val="28"/>
        </w:rPr>
        <w:t>детства»),</w:t>
      </w:r>
      <w:r w:rsidRPr="007C1685">
        <w:rPr>
          <w:rFonts w:ascii="Times New Roman" w:hAnsi="Times New Roman" w:cs="Times New Roman"/>
          <w:color w:val="000000"/>
          <w:sz w:val="28"/>
          <w:szCs w:val="28"/>
        </w:rPr>
        <w:t xml:space="preserve"> </w:t>
      </w:r>
      <w:r w:rsidRPr="007C1685">
        <w:rPr>
          <w:rFonts w:ascii="Times New Roman" w:hAnsi="Times New Roman" w:cs="Times New Roman"/>
          <w:sz w:val="28"/>
          <w:szCs w:val="28"/>
        </w:rPr>
        <w:t xml:space="preserve">производится пропорционально отработанному времени, в зависимости от выработки либо других условиях, определенных трудовым договором. </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1.6.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1.</w:t>
      </w:r>
      <w:proofErr w:type="gramStart"/>
      <w:r w:rsidRPr="007C1685">
        <w:rPr>
          <w:rFonts w:ascii="Times New Roman" w:hAnsi="Times New Roman" w:cs="Times New Roman"/>
          <w:sz w:val="28"/>
          <w:szCs w:val="28"/>
        </w:rPr>
        <w:t>7.Заработная</w:t>
      </w:r>
      <w:proofErr w:type="gramEnd"/>
      <w:r w:rsidRPr="007C1685">
        <w:rPr>
          <w:rFonts w:ascii="Times New Roman" w:hAnsi="Times New Roman" w:cs="Times New Roman"/>
          <w:sz w:val="28"/>
          <w:szCs w:val="28"/>
        </w:rPr>
        <w:t xml:space="preserve"> плата работников организаций, устанавливаемая в соответ</w:t>
      </w:r>
      <w:r w:rsidR="00A96343">
        <w:rPr>
          <w:rFonts w:ascii="Times New Roman" w:hAnsi="Times New Roman" w:cs="Times New Roman"/>
          <w:sz w:val="28"/>
          <w:szCs w:val="28"/>
        </w:rPr>
        <w:t>ствии с коллективным договором</w:t>
      </w:r>
      <w:r w:rsidRPr="007C1685">
        <w:rPr>
          <w:rFonts w:ascii="Times New Roman" w:hAnsi="Times New Roman" w:cs="Times New Roman"/>
          <w:sz w:val="28"/>
          <w:szCs w:val="28"/>
        </w:rPr>
        <w:t>, соглашениями, локальными нормативными актами организаций, которые разрабатываются в соответствии с настоящим Положением, не может быть меньше заработной платы, выплачиваемой на основе тарифной сетки по оплате труда работников государственных учреждений Республики Адыгея, при условии сохранения объема должностных обязанностей работников и выполнения ими работ той же квалификации.</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1.8. Заработная плата работников организаций предельными размерами не ограничивается.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1.9. Условия оплаты труда работников организаций, не урегулированные настоящим Положением, определяются в соответствии с </w:t>
      </w:r>
      <w:hyperlink r:id="rId8" w:history="1">
        <w:r w:rsidRPr="007C1685">
          <w:rPr>
            <w:rFonts w:ascii="Times New Roman" w:hAnsi="Times New Roman" w:cs="Times New Roman"/>
            <w:sz w:val="28"/>
            <w:szCs w:val="28"/>
          </w:rPr>
          <w:t>трудовым законодательством</w:t>
        </w:r>
      </w:hyperlink>
      <w:r w:rsidRPr="007C1685">
        <w:rPr>
          <w:rFonts w:ascii="Times New Roman" w:hAnsi="Times New Roman" w:cs="Times New Roman"/>
          <w:sz w:val="28"/>
          <w:szCs w:val="28"/>
        </w:rPr>
        <w:t>.</w:t>
      </w:r>
    </w:p>
    <w:p w:rsidR="007C1685" w:rsidRPr="007C1685" w:rsidRDefault="007C1685" w:rsidP="007C1685">
      <w:pPr>
        <w:rPr>
          <w:rFonts w:ascii="Times New Roman" w:hAnsi="Times New Roman" w:cs="Times New Roman"/>
          <w:sz w:val="28"/>
          <w:szCs w:val="28"/>
        </w:rPr>
      </w:pPr>
      <w:bookmarkStart w:id="2" w:name="sub_17"/>
      <w:r w:rsidRPr="007C1685">
        <w:rPr>
          <w:rFonts w:ascii="Times New Roman" w:hAnsi="Times New Roman" w:cs="Times New Roman"/>
          <w:sz w:val="28"/>
          <w:szCs w:val="28"/>
        </w:rPr>
        <w:t xml:space="preserve">1.10. Штатное расписание </w:t>
      </w:r>
      <w:r w:rsidR="00A96343">
        <w:rPr>
          <w:rFonts w:ascii="Times New Roman" w:hAnsi="Times New Roman" w:cs="Times New Roman"/>
          <w:sz w:val="28"/>
          <w:szCs w:val="28"/>
          <w:shd w:val="clear" w:color="auto" w:fill="FFFFFF"/>
        </w:rPr>
        <w:t>учреждения</w:t>
      </w:r>
      <w:r w:rsidRPr="007C1685">
        <w:rPr>
          <w:rFonts w:ascii="Times New Roman" w:hAnsi="Times New Roman" w:cs="Times New Roman"/>
          <w:sz w:val="28"/>
          <w:szCs w:val="28"/>
        </w:rPr>
        <w:t xml:space="preserve"> утверждается его руководителем по согласованию с учредителем и включает в себя должности, профессии, наименование которых  предусматриваются в соответствии с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профессиональными стандартами.</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1.11. </w:t>
      </w:r>
      <w:bookmarkEnd w:id="2"/>
      <w:r w:rsidRPr="007C1685">
        <w:rPr>
          <w:rFonts w:ascii="Times New Roman" w:hAnsi="Times New Roman" w:cs="Times New Roman"/>
          <w:sz w:val="28"/>
          <w:szCs w:val="28"/>
        </w:rPr>
        <w:t xml:space="preserve">К персоналу </w:t>
      </w:r>
      <w:r w:rsidR="00A96343">
        <w:rPr>
          <w:rFonts w:ascii="Times New Roman" w:hAnsi="Times New Roman" w:cs="Times New Roman"/>
          <w:sz w:val="28"/>
          <w:szCs w:val="28"/>
          <w:shd w:val="clear" w:color="auto" w:fill="FFFFFF"/>
        </w:rPr>
        <w:t>учреждения</w:t>
      </w:r>
      <w:r w:rsidRPr="007C1685">
        <w:rPr>
          <w:rFonts w:ascii="Times New Roman" w:hAnsi="Times New Roman" w:cs="Times New Roman"/>
          <w:sz w:val="28"/>
          <w:szCs w:val="28"/>
        </w:rPr>
        <w:t xml:space="preserve"> относятся:</w:t>
      </w:r>
    </w:p>
    <w:p w:rsidR="007C1685" w:rsidRPr="007C1685" w:rsidRDefault="007C1685" w:rsidP="007C1685">
      <w:pPr>
        <w:rPr>
          <w:rFonts w:ascii="Times New Roman" w:hAnsi="Times New Roman" w:cs="Times New Roman"/>
          <w:sz w:val="28"/>
          <w:szCs w:val="28"/>
        </w:rPr>
      </w:pPr>
      <w:bookmarkStart w:id="3" w:name="sub_99231"/>
      <w:r w:rsidRPr="007C1685">
        <w:rPr>
          <w:rFonts w:ascii="Times New Roman" w:hAnsi="Times New Roman" w:cs="Times New Roman"/>
          <w:sz w:val="28"/>
          <w:szCs w:val="28"/>
        </w:rPr>
        <w:t xml:space="preserve">1) основной персонал </w:t>
      </w:r>
      <w:r w:rsidR="00A96343">
        <w:rPr>
          <w:rFonts w:ascii="Times New Roman" w:hAnsi="Times New Roman" w:cs="Times New Roman"/>
          <w:sz w:val="28"/>
          <w:szCs w:val="28"/>
          <w:shd w:val="clear" w:color="auto" w:fill="FFFFFF"/>
        </w:rPr>
        <w:t>учреждения</w:t>
      </w:r>
      <w:r w:rsidRPr="007C1685">
        <w:rPr>
          <w:rFonts w:ascii="Times New Roman" w:hAnsi="Times New Roman" w:cs="Times New Roman"/>
          <w:sz w:val="28"/>
          <w:szCs w:val="28"/>
        </w:rPr>
        <w:t xml:space="preserve"> - работники организации, непосредственно оказывающие услуги (выполняющие работы), направленные на достижение определенных уставом </w:t>
      </w:r>
      <w:r w:rsidR="00A96343">
        <w:rPr>
          <w:rFonts w:ascii="Times New Roman" w:hAnsi="Times New Roman" w:cs="Times New Roman"/>
          <w:sz w:val="28"/>
          <w:szCs w:val="28"/>
          <w:shd w:val="clear" w:color="auto" w:fill="FFFFFF"/>
        </w:rPr>
        <w:t>учреждения</w:t>
      </w:r>
      <w:r w:rsidRPr="007C1685">
        <w:rPr>
          <w:rFonts w:ascii="Times New Roman" w:hAnsi="Times New Roman" w:cs="Times New Roman"/>
          <w:sz w:val="28"/>
          <w:szCs w:val="28"/>
        </w:rPr>
        <w:t xml:space="preserve"> целей деятельности этой организации, а также их непосредственные руководители;</w:t>
      </w:r>
    </w:p>
    <w:p w:rsidR="007C1685" w:rsidRPr="007C1685" w:rsidRDefault="007C1685" w:rsidP="007C1685">
      <w:pPr>
        <w:rPr>
          <w:rFonts w:ascii="Times New Roman" w:hAnsi="Times New Roman" w:cs="Times New Roman"/>
          <w:sz w:val="28"/>
          <w:szCs w:val="28"/>
        </w:rPr>
      </w:pPr>
      <w:bookmarkStart w:id="4" w:name="sub_99232"/>
      <w:bookmarkEnd w:id="3"/>
      <w:r w:rsidRPr="007C1685">
        <w:rPr>
          <w:rFonts w:ascii="Times New Roman" w:hAnsi="Times New Roman" w:cs="Times New Roman"/>
          <w:sz w:val="28"/>
          <w:szCs w:val="28"/>
        </w:rPr>
        <w:t>2) вспомогательный персонал организации - работники организации, создающие условия для оказания услуг (выполнения работ), направленных на достижение определенных уставом организации целей деятельности этой организации, включая обслуживание зданий и оборудования;</w:t>
      </w:r>
    </w:p>
    <w:p w:rsidR="007C1685" w:rsidRPr="007C1685" w:rsidRDefault="007C1685" w:rsidP="007C1685">
      <w:pPr>
        <w:rPr>
          <w:rFonts w:ascii="Times New Roman" w:hAnsi="Times New Roman" w:cs="Times New Roman"/>
          <w:sz w:val="28"/>
          <w:szCs w:val="28"/>
        </w:rPr>
      </w:pPr>
      <w:bookmarkStart w:id="5" w:name="sub_99233"/>
      <w:bookmarkEnd w:id="4"/>
      <w:r w:rsidRPr="007C1685">
        <w:rPr>
          <w:rFonts w:ascii="Times New Roman" w:hAnsi="Times New Roman" w:cs="Times New Roman"/>
          <w:sz w:val="28"/>
          <w:szCs w:val="28"/>
        </w:rPr>
        <w:lastRenderedPageBreak/>
        <w:t xml:space="preserve">3) административно-управленческий персонал </w:t>
      </w:r>
      <w:r w:rsidR="00A96343">
        <w:rPr>
          <w:rFonts w:ascii="Times New Roman" w:hAnsi="Times New Roman" w:cs="Times New Roman"/>
          <w:sz w:val="28"/>
          <w:szCs w:val="28"/>
          <w:shd w:val="clear" w:color="auto" w:fill="FFFFFF"/>
        </w:rPr>
        <w:t>учреждения</w:t>
      </w:r>
      <w:r w:rsidRPr="007C1685">
        <w:rPr>
          <w:rFonts w:ascii="Times New Roman" w:hAnsi="Times New Roman" w:cs="Times New Roman"/>
          <w:sz w:val="28"/>
          <w:szCs w:val="28"/>
        </w:rPr>
        <w:t xml:space="preserve"> - работники организации, занятые управлением (организацией) оказания услуг (выполнения работ), а также работники организации, выполняющие административные функции, необходимые для обеспечения деятельности организации.</w:t>
      </w:r>
    </w:p>
    <w:bookmarkEnd w:id="5"/>
    <w:p w:rsidR="007C1685" w:rsidRPr="00A96343" w:rsidRDefault="007C1685" w:rsidP="00A96343">
      <w:pPr>
        <w:pStyle w:val="af3"/>
        <w:rPr>
          <w:rFonts w:ascii="Times New Roman" w:hAnsi="Times New Roman" w:cs="Times New Roman"/>
          <w:b/>
          <w:sz w:val="28"/>
          <w:szCs w:val="28"/>
        </w:rPr>
      </w:pPr>
      <w:r w:rsidRPr="00A96343">
        <w:rPr>
          <w:rFonts w:ascii="Times New Roman" w:hAnsi="Times New Roman" w:cs="Times New Roman"/>
          <w:sz w:val="28"/>
          <w:szCs w:val="28"/>
        </w:rPr>
        <w:t xml:space="preserve">1.12. Фонд оплаты труда работников </w:t>
      </w:r>
      <w:proofErr w:type="spellStart"/>
      <w:r w:rsidR="00A96343" w:rsidRPr="00A96343">
        <w:rPr>
          <w:rFonts w:ascii="Times New Roman" w:hAnsi="Times New Roman" w:cs="Times New Roman"/>
          <w:sz w:val="28"/>
          <w:szCs w:val="28"/>
        </w:rPr>
        <w:t>Хакуринохабльского</w:t>
      </w:r>
      <w:proofErr w:type="spellEnd"/>
      <w:r w:rsidR="00A96343" w:rsidRPr="00A96343">
        <w:rPr>
          <w:rFonts w:ascii="Times New Roman" w:hAnsi="Times New Roman" w:cs="Times New Roman"/>
          <w:sz w:val="28"/>
          <w:szCs w:val="28"/>
        </w:rPr>
        <w:t xml:space="preserve"> муниципального бюджетного  дошкольного образовательного </w:t>
      </w:r>
      <w:r w:rsidR="00A96343">
        <w:rPr>
          <w:rFonts w:ascii="Times New Roman" w:hAnsi="Times New Roman" w:cs="Times New Roman"/>
          <w:sz w:val="28"/>
          <w:szCs w:val="28"/>
        </w:rPr>
        <w:t>учрежд</w:t>
      </w:r>
      <w:r w:rsidR="00A96343" w:rsidRPr="00A96343">
        <w:rPr>
          <w:rFonts w:ascii="Times New Roman" w:hAnsi="Times New Roman" w:cs="Times New Roman"/>
          <w:sz w:val="28"/>
          <w:szCs w:val="28"/>
        </w:rPr>
        <w:t>ения «Детский сад общеразвивающего вида № 1 «Насып</w:t>
      </w:r>
      <w:r w:rsidR="00A96343" w:rsidRPr="00A96343">
        <w:rPr>
          <w:rFonts w:ascii="Times New Roman" w:hAnsi="Times New Roman" w:cs="Times New Roman"/>
          <w:b/>
          <w:sz w:val="28"/>
          <w:szCs w:val="28"/>
        </w:rPr>
        <w:t>»</w:t>
      </w:r>
      <w:r w:rsidR="00A96343">
        <w:rPr>
          <w:rFonts w:ascii="Times New Roman" w:hAnsi="Times New Roman" w:cs="Times New Roman"/>
          <w:b/>
          <w:sz w:val="28"/>
          <w:szCs w:val="28"/>
        </w:rPr>
        <w:t xml:space="preserve"> </w:t>
      </w:r>
      <w:r w:rsidRPr="00A96343">
        <w:rPr>
          <w:rFonts w:ascii="Times New Roman" w:hAnsi="Times New Roman" w:cs="Times New Roman"/>
          <w:sz w:val="28"/>
          <w:szCs w:val="28"/>
        </w:rPr>
        <w:t>формируется, исходя из объема субсидий, поступающих муниципальной бюджетной организации муниципального образования «Шовгеновский  район» из республиканского бюджета Республики Адыгея, и средств, поступающих от приносящей доход деятельности.</w:t>
      </w:r>
    </w:p>
    <w:p w:rsidR="007C1685" w:rsidRPr="00A96343" w:rsidRDefault="007C1685" w:rsidP="007C1685">
      <w:pPr>
        <w:ind w:firstLine="0"/>
        <w:rPr>
          <w:rFonts w:ascii="Times New Roman" w:hAnsi="Times New Roman" w:cs="Times New Roman"/>
          <w:color w:val="000000"/>
          <w:sz w:val="28"/>
          <w:szCs w:val="28"/>
        </w:rPr>
      </w:pPr>
      <w:r w:rsidRPr="00A96343">
        <w:rPr>
          <w:rFonts w:ascii="Times New Roman" w:hAnsi="Times New Roman" w:cs="Times New Roman"/>
          <w:sz w:val="28"/>
          <w:szCs w:val="28"/>
        </w:rPr>
        <w:t xml:space="preserve">         </w:t>
      </w:r>
    </w:p>
    <w:p w:rsidR="007C1685" w:rsidRPr="007C1685" w:rsidRDefault="007C1685" w:rsidP="007C1685">
      <w:pPr>
        <w:spacing w:before="108" w:after="108"/>
        <w:ind w:firstLine="0"/>
        <w:jc w:val="center"/>
        <w:outlineLvl w:val="0"/>
        <w:rPr>
          <w:rFonts w:ascii="Times New Roman" w:hAnsi="Times New Roman" w:cs="Times New Roman"/>
          <w:b/>
          <w:bCs/>
          <w:color w:val="000000"/>
          <w:kern w:val="32"/>
          <w:sz w:val="28"/>
          <w:szCs w:val="28"/>
          <w:lang w:val="x-none" w:eastAsia="x-none"/>
        </w:rPr>
      </w:pPr>
      <w:bookmarkStart w:id="6" w:name="sub_200"/>
      <w:r w:rsidRPr="007C1685">
        <w:rPr>
          <w:rFonts w:ascii="Times New Roman" w:hAnsi="Times New Roman" w:cs="Times New Roman"/>
          <w:b/>
          <w:bCs/>
          <w:color w:val="000000"/>
          <w:kern w:val="32"/>
          <w:sz w:val="28"/>
          <w:szCs w:val="28"/>
          <w:lang w:val="x-none" w:eastAsia="x-none"/>
        </w:rPr>
        <w:t>2. Порядок и условия оплаты труда</w:t>
      </w:r>
    </w:p>
    <w:bookmarkEnd w:id="6"/>
    <w:p w:rsidR="007C1685" w:rsidRPr="007C1685" w:rsidRDefault="007C1685" w:rsidP="007C1685">
      <w:pPr>
        <w:rPr>
          <w:rFonts w:ascii="Times New Roman" w:hAnsi="Times New Roman" w:cs="Times New Roman"/>
          <w:color w:val="000000"/>
          <w:sz w:val="28"/>
          <w:szCs w:val="28"/>
        </w:rPr>
      </w:pPr>
    </w:p>
    <w:p w:rsidR="007C1685" w:rsidRPr="00A96343" w:rsidRDefault="007C1685" w:rsidP="00A96343">
      <w:pPr>
        <w:pStyle w:val="af3"/>
        <w:rPr>
          <w:rFonts w:ascii="Times New Roman" w:hAnsi="Times New Roman" w:cs="Times New Roman"/>
          <w:sz w:val="28"/>
          <w:szCs w:val="28"/>
        </w:rPr>
      </w:pPr>
      <w:bookmarkStart w:id="7" w:name="sub_18"/>
      <w:r w:rsidRPr="007C1685">
        <w:t xml:space="preserve">2.1. </w:t>
      </w:r>
      <w:r w:rsidRPr="00A96343">
        <w:rPr>
          <w:rFonts w:ascii="Times New Roman" w:hAnsi="Times New Roman" w:cs="Times New Roman"/>
          <w:sz w:val="28"/>
          <w:szCs w:val="28"/>
        </w:rPr>
        <w:t xml:space="preserve">Заработная плата работника </w:t>
      </w:r>
      <w:proofErr w:type="spellStart"/>
      <w:r w:rsidR="00A96343" w:rsidRPr="00A96343">
        <w:rPr>
          <w:rFonts w:ascii="Times New Roman" w:hAnsi="Times New Roman" w:cs="Times New Roman"/>
          <w:sz w:val="28"/>
          <w:szCs w:val="28"/>
        </w:rPr>
        <w:t>Хакуринохабльского</w:t>
      </w:r>
      <w:proofErr w:type="spellEnd"/>
      <w:r w:rsidR="00A96343" w:rsidRPr="00A96343">
        <w:rPr>
          <w:rFonts w:ascii="Times New Roman" w:hAnsi="Times New Roman" w:cs="Times New Roman"/>
          <w:sz w:val="28"/>
          <w:szCs w:val="28"/>
        </w:rPr>
        <w:t xml:space="preserve"> муниципального бюджетного  дошкольного образовательного </w:t>
      </w:r>
      <w:r w:rsidR="00A96343">
        <w:rPr>
          <w:rFonts w:ascii="Times New Roman" w:hAnsi="Times New Roman" w:cs="Times New Roman"/>
          <w:sz w:val="28"/>
          <w:szCs w:val="28"/>
        </w:rPr>
        <w:t>учреждения</w:t>
      </w:r>
      <w:r w:rsidR="003B09A1">
        <w:rPr>
          <w:rFonts w:ascii="Times New Roman" w:hAnsi="Times New Roman" w:cs="Times New Roman"/>
          <w:sz w:val="28"/>
          <w:szCs w:val="28"/>
        </w:rPr>
        <w:t xml:space="preserve"> </w:t>
      </w:r>
      <w:r w:rsidR="00A96343" w:rsidRPr="00A96343">
        <w:rPr>
          <w:rFonts w:ascii="Times New Roman" w:hAnsi="Times New Roman" w:cs="Times New Roman"/>
          <w:sz w:val="28"/>
          <w:szCs w:val="28"/>
        </w:rPr>
        <w:t xml:space="preserve">«Детский сад общеразвивающего вида № 1 «Насып» </w:t>
      </w:r>
      <w:r w:rsidRPr="00A96343">
        <w:rPr>
          <w:rFonts w:ascii="Times New Roman" w:hAnsi="Times New Roman" w:cs="Times New Roman"/>
          <w:sz w:val="28"/>
          <w:szCs w:val="28"/>
        </w:rPr>
        <w:t>включает в себя:</w:t>
      </w:r>
    </w:p>
    <w:p w:rsidR="007C1685" w:rsidRPr="007C1685" w:rsidRDefault="007C1685" w:rsidP="007C1685">
      <w:pPr>
        <w:rPr>
          <w:rFonts w:ascii="Times New Roman" w:hAnsi="Times New Roman" w:cs="Times New Roman"/>
          <w:color w:val="000000"/>
          <w:sz w:val="28"/>
          <w:szCs w:val="28"/>
        </w:rPr>
      </w:pPr>
      <w:bookmarkStart w:id="8" w:name="sub_19"/>
      <w:bookmarkEnd w:id="7"/>
      <w:r w:rsidRPr="007C1685">
        <w:rPr>
          <w:rFonts w:ascii="Times New Roman" w:hAnsi="Times New Roman" w:cs="Times New Roman"/>
          <w:color w:val="000000"/>
          <w:sz w:val="28"/>
          <w:szCs w:val="28"/>
        </w:rPr>
        <w:t>1) оклад (должностной оклад), ставку заработной платы;</w:t>
      </w:r>
    </w:p>
    <w:p w:rsidR="007C1685" w:rsidRPr="007C1685" w:rsidRDefault="007C1685" w:rsidP="007C1685">
      <w:pPr>
        <w:rPr>
          <w:rFonts w:ascii="Times New Roman" w:hAnsi="Times New Roman" w:cs="Times New Roman"/>
          <w:color w:val="000000"/>
          <w:sz w:val="28"/>
          <w:szCs w:val="28"/>
        </w:rPr>
      </w:pPr>
      <w:bookmarkStart w:id="9" w:name="sub_20"/>
      <w:bookmarkEnd w:id="8"/>
      <w:r w:rsidRPr="007C1685">
        <w:rPr>
          <w:rFonts w:ascii="Times New Roman" w:hAnsi="Times New Roman" w:cs="Times New Roman"/>
          <w:color w:val="000000"/>
          <w:sz w:val="28"/>
          <w:szCs w:val="28"/>
        </w:rPr>
        <w:t>2) выплаты компенсационного характера;</w:t>
      </w:r>
    </w:p>
    <w:p w:rsidR="007C1685" w:rsidRPr="007C1685" w:rsidRDefault="007C1685" w:rsidP="007C1685">
      <w:pPr>
        <w:rPr>
          <w:rFonts w:ascii="Times New Roman" w:hAnsi="Times New Roman" w:cs="Times New Roman"/>
          <w:color w:val="000000"/>
          <w:sz w:val="28"/>
          <w:szCs w:val="28"/>
        </w:rPr>
      </w:pPr>
      <w:bookmarkStart w:id="10" w:name="sub_21"/>
      <w:bookmarkEnd w:id="9"/>
      <w:r w:rsidRPr="007C1685">
        <w:rPr>
          <w:rFonts w:ascii="Times New Roman" w:hAnsi="Times New Roman" w:cs="Times New Roman"/>
          <w:color w:val="000000"/>
          <w:sz w:val="28"/>
          <w:szCs w:val="28"/>
        </w:rPr>
        <w:t>3) выплаты стимулирующего характера.</w:t>
      </w:r>
    </w:p>
    <w:p w:rsidR="007C1685" w:rsidRPr="007C1685" w:rsidRDefault="007C1685" w:rsidP="007C1685">
      <w:pPr>
        <w:rPr>
          <w:rFonts w:ascii="Times New Roman" w:hAnsi="Times New Roman" w:cs="Times New Roman"/>
          <w:color w:val="000000"/>
          <w:sz w:val="28"/>
          <w:szCs w:val="28"/>
        </w:rPr>
      </w:pPr>
      <w:bookmarkStart w:id="11" w:name="sub_22"/>
      <w:bookmarkEnd w:id="10"/>
      <w:r w:rsidRPr="007C1685">
        <w:rPr>
          <w:rFonts w:ascii="Times New Roman" w:hAnsi="Times New Roman" w:cs="Times New Roman"/>
          <w:color w:val="000000"/>
          <w:sz w:val="28"/>
          <w:szCs w:val="28"/>
        </w:rPr>
        <w:t xml:space="preserve">2.2. Размеры окладов (должностных окладов), ставок заработной платы за норму часов педагогической работы по профессиональным квалификационным группам должностей работников и профессий рабочих устанавливаются в соответствии с </w:t>
      </w:r>
      <w:hyperlink w:anchor="sub_1100" w:history="1">
        <w:r w:rsidRPr="007C1685">
          <w:rPr>
            <w:rFonts w:ascii="Times New Roman" w:hAnsi="Times New Roman" w:cs="Times New Roman"/>
            <w:color w:val="000000"/>
            <w:sz w:val="28"/>
            <w:szCs w:val="28"/>
          </w:rPr>
          <w:t>приложением № 1</w:t>
        </w:r>
      </w:hyperlink>
      <w:r w:rsidRPr="007C1685">
        <w:rPr>
          <w:rFonts w:ascii="Times New Roman" w:hAnsi="Times New Roman" w:cs="Times New Roman"/>
          <w:color w:val="000000"/>
          <w:sz w:val="28"/>
          <w:szCs w:val="28"/>
        </w:rPr>
        <w:t xml:space="preserve"> к настоящему Положению на основе отнесения должностей работников и профессий рабочих к профессиональным квалификационным группам, утвержденным:</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1) приказом Министерства здравоохранения и социального развития Российской Федерации </w:t>
      </w:r>
      <w:hyperlink r:id="rId9" w:history="1">
        <w:r w:rsidRPr="007C1685">
          <w:rPr>
            <w:rFonts w:ascii="Times New Roman" w:hAnsi="Times New Roman" w:cs="Times New Roman"/>
            <w:color w:val="000000"/>
            <w:sz w:val="28"/>
            <w:szCs w:val="28"/>
          </w:rPr>
          <w:t>от 5 мая 2008 года № 216н</w:t>
        </w:r>
      </w:hyperlink>
      <w:r w:rsidRPr="007C1685">
        <w:rPr>
          <w:rFonts w:ascii="Times New Roman" w:hAnsi="Times New Roman" w:cs="Times New Roman"/>
          <w:color w:val="000000"/>
          <w:sz w:val="28"/>
          <w:szCs w:val="28"/>
        </w:rPr>
        <w:t xml:space="preserve"> «Об утверждении профессиональных квалификационных групп должностей работников образования»;</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2) приказом Министерства здравоохранения и социального развития Российской Федерации </w:t>
      </w:r>
      <w:hyperlink r:id="rId10" w:history="1">
        <w:r w:rsidRPr="007C1685">
          <w:rPr>
            <w:rFonts w:ascii="Times New Roman" w:hAnsi="Times New Roman" w:cs="Times New Roman"/>
            <w:color w:val="000000"/>
            <w:sz w:val="28"/>
            <w:szCs w:val="28"/>
          </w:rPr>
          <w:t>от 5 мая 2008 года № 217н</w:t>
        </w:r>
      </w:hyperlink>
      <w:r w:rsidRPr="007C1685">
        <w:rPr>
          <w:rFonts w:ascii="Times New Roman" w:hAnsi="Times New Roman" w:cs="Times New Roman"/>
          <w:color w:val="000000"/>
          <w:sz w:val="28"/>
          <w:szCs w:val="28"/>
        </w:rPr>
        <w:t xml:space="preserve"> «Об утверждении профессиональных квалификационных групп должностей работников высшего и дополнительного профессионального образования»;</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3)</w:t>
      </w:r>
      <w:r w:rsidRPr="007C1685">
        <w:rPr>
          <w:rFonts w:ascii="Times New Roman" w:hAnsi="Times New Roman" w:cs="Times New Roman"/>
          <w:sz w:val="28"/>
          <w:szCs w:val="28"/>
        </w:rPr>
        <w:t xml:space="preserve"> </w:t>
      </w:r>
      <w:r w:rsidRPr="007C1685">
        <w:rPr>
          <w:rFonts w:ascii="Times New Roman" w:hAnsi="Times New Roman" w:cs="Times New Roman"/>
          <w:color w:val="000000"/>
          <w:sz w:val="28"/>
          <w:szCs w:val="28"/>
        </w:rPr>
        <w:t xml:space="preserve">приказом Министерства здравоохранения и социального развития Российской Федерации </w:t>
      </w:r>
      <w:hyperlink r:id="rId11" w:history="1">
        <w:r w:rsidRPr="007C1685">
          <w:rPr>
            <w:rFonts w:ascii="Times New Roman" w:hAnsi="Times New Roman" w:cs="Times New Roman"/>
            <w:color w:val="000000"/>
            <w:sz w:val="28"/>
            <w:szCs w:val="28"/>
          </w:rPr>
          <w:t>от 3 июля 2008 года № 305н</w:t>
        </w:r>
      </w:hyperlink>
      <w:r w:rsidRPr="007C1685">
        <w:rPr>
          <w:rFonts w:ascii="Times New Roman" w:hAnsi="Times New Roman" w:cs="Times New Roman"/>
          <w:color w:val="000000"/>
          <w:sz w:val="28"/>
          <w:szCs w:val="28"/>
        </w:rPr>
        <w:t xml:space="preserve"> «Об утверждении профессиональных квалификационных групп должностей работников сферы научных исследований и разработок»);</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4) приказом Министерства здравоохранения и социального развития Российской Федерации </w:t>
      </w:r>
      <w:hyperlink r:id="rId12" w:history="1">
        <w:r w:rsidRPr="007C1685">
          <w:rPr>
            <w:rFonts w:ascii="Times New Roman" w:hAnsi="Times New Roman" w:cs="Times New Roman"/>
            <w:color w:val="000000"/>
            <w:sz w:val="28"/>
            <w:szCs w:val="28"/>
          </w:rPr>
          <w:t>от 29 мая 2008 года № 247н</w:t>
        </w:r>
      </w:hyperlink>
      <w:r w:rsidRPr="007C1685">
        <w:rPr>
          <w:rFonts w:ascii="Times New Roman" w:hAnsi="Times New Roman" w:cs="Times New Roman"/>
          <w:color w:val="000000"/>
          <w:sz w:val="28"/>
          <w:szCs w:val="28"/>
        </w:rPr>
        <w:t xml:space="preserve"> «Об утверждении профессиональных квалификационных групп общеотраслевых должностей руководителей, специалистов и служащих»;</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5) приказом Министерства здравоохранения и социального развития Российской Федерации </w:t>
      </w:r>
      <w:hyperlink r:id="rId13" w:history="1">
        <w:r w:rsidRPr="007C1685">
          <w:rPr>
            <w:rFonts w:ascii="Times New Roman" w:hAnsi="Times New Roman" w:cs="Times New Roman"/>
            <w:color w:val="000000"/>
            <w:sz w:val="28"/>
            <w:szCs w:val="28"/>
          </w:rPr>
          <w:t>от 29 мая 2008 года № 248н</w:t>
        </w:r>
      </w:hyperlink>
      <w:r w:rsidRPr="007C1685">
        <w:rPr>
          <w:rFonts w:ascii="Times New Roman" w:hAnsi="Times New Roman" w:cs="Times New Roman"/>
          <w:color w:val="000000"/>
          <w:sz w:val="28"/>
          <w:szCs w:val="28"/>
        </w:rPr>
        <w:t xml:space="preserve"> «Об утверждении </w:t>
      </w:r>
      <w:r w:rsidRPr="007C1685">
        <w:rPr>
          <w:rFonts w:ascii="Times New Roman" w:hAnsi="Times New Roman" w:cs="Times New Roman"/>
          <w:color w:val="000000"/>
          <w:sz w:val="28"/>
          <w:szCs w:val="28"/>
        </w:rPr>
        <w:lastRenderedPageBreak/>
        <w:t>профессиональных квалификационных групп общеотраслевых профессий рабочих».</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2.3. Размеры должностных окладов по должностям, не включенным в профессиональные квалификационные группы, устанавливаются в зависимости от сложности труда не ниже минимальных размеров должностных окладов, приведенных в прилож</w:t>
      </w:r>
      <w:r w:rsidR="00A96343">
        <w:rPr>
          <w:rFonts w:ascii="Times New Roman" w:hAnsi="Times New Roman" w:cs="Times New Roman"/>
          <w:color w:val="000000"/>
          <w:sz w:val="28"/>
          <w:szCs w:val="28"/>
        </w:rPr>
        <w:t xml:space="preserve">ении № 2 к настоящему </w:t>
      </w:r>
      <w:r w:rsidRPr="007C1685">
        <w:rPr>
          <w:rFonts w:ascii="Times New Roman" w:hAnsi="Times New Roman" w:cs="Times New Roman"/>
          <w:color w:val="000000"/>
          <w:sz w:val="28"/>
          <w:szCs w:val="28"/>
        </w:rPr>
        <w:t xml:space="preserve"> положению.</w:t>
      </w:r>
    </w:p>
    <w:bookmarkEnd w:id="11"/>
    <w:p w:rsidR="007C1685" w:rsidRPr="007C1685" w:rsidRDefault="00A96343" w:rsidP="00A96343">
      <w:pPr>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C1685" w:rsidRPr="007C1685">
        <w:rPr>
          <w:rFonts w:ascii="Times New Roman" w:hAnsi="Times New Roman" w:cs="Times New Roman"/>
          <w:color w:val="000000"/>
          <w:sz w:val="28"/>
          <w:szCs w:val="28"/>
        </w:rPr>
        <w:t>2.4.Выплаты компенсационного характера устанавливаются к окладам (должностным окладам), ставкам заработ</w:t>
      </w:r>
      <w:r w:rsidR="005274BE">
        <w:rPr>
          <w:rFonts w:ascii="Times New Roman" w:hAnsi="Times New Roman" w:cs="Times New Roman"/>
          <w:color w:val="000000"/>
          <w:sz w:val="28"/>
          <w:szCs w:val="28"/>
        </w:rPr>
        <w:t>ной платы работников учреждения</w:t>
      </w:r>
      <w:r w:rsidR="007C1685" w:rsidRPr="007C1685">
        <w:rPr>
          <w:rFonts w:ascii="Times New Roman" w:hAnsi="Times New Roman" w:cs="Times New Roman"/>
          <w:color w:val="000000"/>
          <w:sz w:val="28"/>
          <w:szCs w:val="28"/>
        </w:rPr>
        <w:t xml:space="preserve"> по соответствующим профессиональным квалификационным группам в процентах к окладам (должностным окладам), ставкам заработной платы или в абсолютных величинах, если иное не установлено федеральным законодательством и законодательством Республики Адыгея. Размеры и условия осуществления работникам </w:t>
      </w:r>
      <w:r w:rsidR="005274BE">
        <w:rPr>
          <w:rFonts w:ascii="Times New Roman" w:hAnsi="Times New Roman" w:cs="Times New Roman"/>
          <w:color w:val="000000"/>
          <w:sz w:val="28"/>
          <w:szCs w:val="28"/>
        </w:rPr>
        <w:t>учреждения</w:t>
      </w:r>
      <w:r w:rsidR="007C1685" w:rsidRPr="007C1685">
        <w:rPr>
          <w:rFonts w:ascii="Times New Roman" w:hAnsi="Times New Roman" w:cs="Times New Roman"/>
          <w:color w:val="000000"/>
          <w:sz w:val="28"/>
          <w:szCs w:val="28"/>
        </w:rPr>
        <w:t xml:space="preserve"> выплат стимулирующего характе</w:t>
      </w:r>
      <w:r w:rsidR="005274BE">
        <w:rPr>
          <w:rFonts w:ascii="Times New Roman" w:hAnsi="Times New Roman" w:cs="Times New Roman"/>
          <w:color w:val="000000"/>
          <w:sz w:val="28"/>
          <w:szCs w:val="28"/>
        </w:rPr>
        <w:t>ра устанавливаются коллективным договором</w:t>
      </w:r>
      <w:r w:rsidR="007C1685" w:rsidRPr="007C1685">
        <w:rPr>
          <w:rFonts w:ascii="Times New Roman" w:hAnsi="Times New Roman" w:cs="Times New Roman"/>
          <w:color w:val="000000"/>
          <w:sz w:val="28"/>
          <w:szCs w:val="28"/>
        </w:rPr>
        <w:t xml:space="preserve">, соглашениями, локальными нормативными актами с учетом разрабатываемых в </w:t>
      </w:r>
      <w:r w:rsidR="005274BE">
        <w:rPr>
          <w:rFonts w:ascii="Times New Roman" w:hAnsi="Times New Roman" w:cs="Times New Roman"/>
          <w:color w:val="000000"/>
          <w:sz w:val="28"/>
          <w:szCs w:val="28"/>
        </w:rPr>
        <w:t>учреждении</w:t>
      </w:r>
      <w:r w:rsidR="007C1685" w:rsidRPr="007C1685">
        <w:rPr>
          <w:rFonts w:ascii="Times New Roman" w:hAnsi="Times New Roman" w:cs="Times New Roman"/>
          <w:color w:val="000000"/>
          <w:sz w:val="28"/>
          <w:szCs w:val="28"/>
        </w:rPr>
        <w:t xml:space="preserve"> показателей и критериев </w:t>
      </w:r>
      <w:proofErr w:type="gramStart"/>
      <w:r w:rsidR="007C1685" w:rsidRPr="007C1685">
        <w:rPr>
          <w:rFonts w:ascii="Times New Roman" w:hAnsi="Times New Roman" w:cs="Times New Roman"/>
          <w:color w:val="000000"/>
          <w:sz w:val="28"/>
          <w:szCs w:val="28"/>
        </w:rPr>
        <w:t>оценки  эффективно</w:t>
      </w:r>
      <w:r w:rsidR="005274BE">
        <w:rPr>
          <w:rFonts w:ascii="Times New Roman" w:hAnsi="Times New Roman" w:cs="Times New Roman"/>
          <w:color w:val="000000"/>
          <w:sz w:val="28"/>
          <w:szCs w:val="28"/>
        </w:rPr>
        <w:t>сти</w:t>
      </w:r>
      <w:proofErr w:type="gramEnd"/>
      <w:r w:rsidR="005274BE">
        <w:rPr>
          <w:rFonts w:ascii="Times New Roman" w:hAnsi="Times New Roman" w:cs="Times New Roman"/>
          <w:color w:val="000000"/>
          <w:sz w:val="28"/>
          <w:szCs w:val="28"/>
        </w:rPr>
        <w:t xml:space="preserve"> труда работников организации</w:t>
      </w:r>
      <w:r w:rsidR="007C1685" w:rsidRPr="007C1685">
        <w:rPr>
          <w:rFonts w:ascii="Times New Roman" w:hAnsi="Times New Roman" w:cs="Times New Roman"/>
          <w:color w:val="000000"/>
          <w:sz w:val="28"/>
          <w:szCs w:val="28"/>
        </w:rPr>
        <w:t>.</w:t>
      </w:r>
    </w:p>
    <w:p w:rsidR="007C1685" w:rsidRPr="007C1685" w:rsidRDefault="007C1685" w:rsidP="007C1685">
      <w:pPr>
        <w:rPr>
          <w:rFonts w:ascii="Times New Roman" w:hAnsi="Times New Roman" w:cs="Times New Roman"/>
          <w:color w:val="000000"/>
          <w:sz w:val="28"/>
          <w:szCs w:val="28"/>
        </w:rPr>
      </w:pPr>
      <w:bookmarkStart w:id="12" w:name="sub_27"/>
      <w:r w:rsidRPr="007C1685">
        <w:rPr>
          <w:rFonts w:ascii="Times New Roman" w:hAnsi="Times New Roman" w:cs="Times New Roman"/>
          <w:color w:val="000000"/>
          <w:sz w:val="28"/>
          <w:szCs w:val="28"/>
        </w:rPr>
        <w:t xml:space="preserve">2.5. Размеры выплат компенсационного и стимулирующего характера определяются в пределах средств, направляемых на оплату труда, в соответствии с </w:t>
      </w:r>
      <w:hyperlink w:anchor="sub_300" w:history="1">
        <w:r w:rsidRPr="007C1685">
          <w:rPr>
            <w:rFonts w:ascii="Times New Roman" w:hAnsi="Times New Roman" w:cs="Times New Roman"/>
            <w:color w:val="000000"/>
            <w:sz w:val="28"/>
            <w:szCs w:val="28"/>
          </w:rPr>
          <w:t>разделами 3</w:t>
        </w:r>
      </w:hyperlink>
      <w:r w:rsidRPr="007C1685">
        <w:rPr>
          <w:rFonts w:ascii="Times New Roman" w:hAnsi="Times New Roman" w:cs="Times New Roman"/>
          <w:color w:val="000000"/>
          <w:sz w:val="28"/>
          <w:szCs w:val="28"/>
        </w:rPr>
        <w:t xml:space="preserve"> и </w:t>
      </w:r>
      <w:hyperlink w:anchor="sub_400" w:history="1">
        <w:r w:rsidRPr="007C1685">
          <w:rPr>
            <w:rFonts w:ascii="Times New Roman" w:hAnsi="Times New Roman" w:cs="Times New Roman"/>
            <w:color w:val="000000"/>
            <w:sz w:val="28"/>
            <w:szCs w:val="28"/>
          </w:rPr>
          <w:t>4</w:t>
        </w:r>
      </w:hyperlink>
      <w:r w:rsidRPr="007C1685">
        <w:rPr>
          <w:rFonts w:ascii="Times New Roman" w:hAnsi="Times New Roman" w:cs="Times New Roman"/>
          <w:color w:val="000000"/>
          <w:sz w:val="28"/>
          <w:szCs w:val="28"/>
        </w:rPr>
        <w:t xml:space="preserve"> настоящего Положения.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2.6. Продолжительность рабочего времени педагогических работников (норма часов педагогической работы за ставку заработной платы) определяется в соответствии с действующим законодательством.</w:t>
      </w:r>
    </w:p>
    <w:p w:rsidR="007C1685" w:rsidRPr="007C1685" w:rsidRDefault="007C1685" w:rsidP="007C1685">
      <w:pPr>
        <w:rPr>
          <w:rFonts w:ascii="Times New Roman" w:hAnsi="Times New Roman" w:cs="Times New Roman"/>
          <w:color w:val="000000"/>
          <w:sz w:val="28"/>
          <w:szCs w:val="28"/>
        </w:rPr>
      </w:pPr>
      <w:bookmarkStart w:id="13" w:name="sub_29"/>
      <w:bookmarkEnd w:id="12"/>
      <w:r w:rsidRPr="007C1685">
        <w:rPr>
          <w:rFonts w:ascii="Times New Roman" w:hAnsi="Times New Roman" w:cs="Times New Roman"/>
          <w:sz w:val="28"/>
          <w:szCs w:val="28"/>
        </w:rPr>
        <w:t xml:space="preserve">2.7. Особенности оплаты труда педагогических работников устанавливаются в соответствии с </w:t>
      </w:r>
      <w:hyperlink w:anchor="sub_1200" w:history="1">
        <w:r w:rsidRPr="007C1685">
          <w:rPr>
            <w:rFonts w:ascii="Times New Roman" w:hAnsi="Times New Roman" w:cs="Times New Roman"/>
            <w:sz w:val="28"/>
            <w:szCs w:val="28"/>
          </w:rPr>
          <w:t>приложением</w:t>
        </w:r>
      </w:hyperlink>
      <w:r w:rsidRPr="007C1685">
        <w:rPr>
          <w:rFonts w:ascii="Times New Roman" w:hAnsi="Times New Roman" w:cs="Times New Roman"/>
          <w:color w:val="000000"/>
          <w:sz w:val="28"/>
          <w:szCs w:val="28"/>
        </w:rPr>
        <w:t xml:space="preserve"> № 3 к настоящему Положению, порядок и условия почасовой оплаты труда педагогических работников устанавливаются в соответствии с </w:t>
      </w:r>
      <w:hyperlink w:anchor="sub_1200" w:history="1">
        <w:r w:rsidRPr="007C1685">
          <w:rPr>
            <w:rFonts w:ascii="Times New Roman" w:hAnsi="Times New Roman" w:cs="Times New Roman"/>
            <w:color w:val="000000"/>
            <w:sz w:val="28"/>
            <w:szCs w:val="28"/>
          </w:rPr>
          <w:t>приложением</w:t>
        </w:r>
      </w:hyperlink>
      <w:r w:rsidRPr="007C1685">
        <w:rPr>
          <w:rFonts w:ascii="Times New Roman" w:hAnsi="Times New Roman" w:cs="Times New Roman"/>
          <w:color w:val="000000"/>
          <w:sz w:val="28"/>
          <w:szCs w:val="28"/>
        </w:rPr>
        <w:t xml:space="preserve"> № 4 к настоящему Положению.</w:t>
      </w:r>
    </w:p>
    <w:p w:rsidR="007C1685" w:rsidRPr="007C1685" w:rsidRDefault="007C1685" w:rsidP="007C1685">
      <w:pPr>
        <w:rPr>
          <w:rFonts w:ascii="Times New Roman" w:hAnsi="Times New Roman" w:cs="Times New Roman"/>
          <w:color w:val="000000"/>
          <w:sz w:val="28"/>
          <w:szCs w:val="28"/>
        </w:rPr>
      </w:pPr>
      <w:bookmarkStart w:id="14" w:name="sub_31"/>
      <w:bookmarkEnd w:id="13"/>
      <w:r w:rsidRPr="007C1685">
        <w:rPr>
          <w:rFonts w:ascii="Times New Roman" w:hAnsi="Times New Roman" w:cs="Times New Roman"/>
          <w:sz w:val="28"/>
          <w:szCs w:val="28"/>
        </w:rPr>
        <w:t>2.8.</w:t>
      </w:r>
      <w:r w:rsidRPr="007C1685">
        <w:rPr>
          <w:rFonts w:ascii="Times New Roman" w:hAnsi="Times New Roman" w:cs="Times New Roman"/>
          <w:color w:val="000000"/>
          <w:sz w:val="28"/>
          <w:szCs w:val="28"/>
        </w:rPr>
        <w:t xml:space="preserve"> Важные (особо важные) и ответственные (особо ответственные) работы, при выполнении которых рабочие могут относиться к 4 квалификационному уровню профессиональной квалификационной группы «Общеотраслевые профессии рабочих второго уровня», определяются в соответствии с </w:t>
      </w:r>
      <w:hyperlink w:anchor="sub_1200" w:history="1">
        <w:r w:rsidRPr="007C1685">
          <w:rPr>
            <w:rFonts w:ascii="Times New Roman" w:hAnsi="Times New Roman" w:cs="Times New Roman"/>
            <w:color w:val="000000"/>
            <w:sz w:val="28"/>
            <w:szCs w:val="28"/>
          </w:rPr>
          <w:t>приложением</w:t>
        </w:r>
      </w:hyperlink>
      <w:r w:rsidRPr="007C1685">
        <w:rPr>
          <w:rFonts w:ascii="Times New Roman" w:hAnsi="Times New Roman" w:cs="Times New Roman"/>
          <w:color w:val="000000"/>
          <w:sz w:val="28"/>
          <w:szCs w:val="28"/>
        </w:rPr>
        <w:t xml:space="preserve"> № 6 к настоящему Положению.</w:t>
      </w:r>
    </w:p>
    <w:bookmarkEnd w:id="14"/>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ind w:firstLine="0"/>
        <w:jc w:val="center"/>
        <w:outlineLvl w:val="0"/>
        <w:rPr>
          <w:rFonts w:ascii="Times New Roman" w:hAnsi="Times New Roman" w:cs="Times New Roman"/>
          <w:bCs/>
          <w:kern w:val="32"/>
          <w:sz w:val="28"/>
          <w:szCs w:val="28"/>
          <w:lang w:eastAsia="x-none"/>
        </w:rPr>
      </w:pPr>
      <w:r w:rsidRPr="007C1685">
        <w:rPr>
          <w:rFonts w:ascii="Times New Roman" w:hAnsi="Times New Roman" w:cs="Times New Roman"/>
          <w:bCs/>
          <w:kern w:val="32"/>
          <w:sz w:val="28"/>
          <w:szCs w:val="28"/>
          <w:lang w:val="x-none" w:eastAsia="x-none"/>
        </w:rPr>
        <w:t xml:space="preserve">3. </w:t>
      </w:r>
      <w:r w:rsidRPr="007C1685">
        <w:rPr>
          <w:rFonts w:ascii="Times New Roman" w:hAnsi="Times New Roman" w:cs="Times New Roman"/>
          <w:bCs/>
          <w:kern w:val="32"/>
          <w:sz w:val="28"/>
          <w:szCs w:val="28"/>
          <w:lang w:eastAsia="x-none"/>
        </w:rPr>
        <w:t>П</w:t>
      </w:r>
      <w:proofErr w:type="spellStart"/>
      <w:r w:rsidRPr="007C1685">
        <w:rPr>
          <w:rFonts w:ascii="Times New Roman" w:hAnsi="Times New Roman" w:cs="Times New Roman"/>
          <w:bCs/>
          <w:kern w:val="32"/>
          <w:sz w:val="28"/>
          <w:szCs w:val="28"/>
          <w:lang w:val="x-none" w:eastAsia="x-none"/>
        </w:rPr>
        <w:t>орядок</w:t>
      </w:r>
      <w:proofErr w:type="spellEnd"/>
      <w:r w:rsidRPr="007C1685">
        <w:rPr>
          <w:rFonts w:ascii="Times New Roman" w:hAnsi="Times New Roman" w:cs="Times New Roman"/>
          <w:bCs/>
          <w:kern w:val="32"/>
          <w:sz w:val="28"/>
          <w:szCs w:val="28"/>
          <w:lang w:eastAsia="x-none"/>
        </w:rPr>
        <w:t xml:space="preserve"> и </w:t>
      </w:r>
      <w:r w:rsidRPr="007C1685">
        <w:rPr>
          <w:rFonts w:ascii="Times New Roman" w:hAnsi="Times New Roman" w:cs="Times New Roman"/>
          <w:bCs/>
          <w:kern w:val="32"/>
          <w:sz w:val="28"/>
          <w:szCs w:val="28"/>
          <w:lang w:val="x-none" w:eastAsia="x-none"/>
        </w:rPr>
        <w:t xml:space="preserve">условия  установления </w:t>
      </w:r>
      <w:r w:rsidRPr="007C1685">
        <w:rPr>
          <w:rFonts w:ascii="Times New Roman" w:hAnsi="Times New Roman" w:cs="Times New Roman"/>
          <w:bCs/>
          <w:kern w:val="32"/>
          <w:sz w:val="28"/>
          <w:szCs w:val="28"/>
          <w:lang w:eastAsia="x-none"/>
        </w:rPr>
        <w:t>выплат</w:t>
      </w:r>
    </w:p>
    <w:p w:rsidR="007C1685" w:rsidRPr="007C1685" w:rsidRDefault="007C1685" w:rsidP="007C1685">
      <w:pPr>
        <w:ind w:firstLine="0"/>
        <w:jc w:val="center"/>
        <w:outlineLvl w:val="0"/>
        <w:rPr>
          <w:rFonts w:ascii="Times New Roman" w:hAnsi="Times New Roman" w:cs="Times New Roman"/>
          <w:bCs/>
          <w:kern w:val="32"/>
          <w:sz w:val="28"/>
          <w:szCs w:val="28"/>
          <w:lang w:eastAsia="x-none"/>
        </w:rPr>
      </w:pPr>
      <w:r w:rsidRPr="007C1685">
        <w:rPr>
          <w:rFonts w:ascii="Times New Roman" w:hAnsi="Times New Roman" w:cs="Times New Roman"/>
          <w:bCs/>
          <w:kern w:val="32"/>
          <w:sz w:val="28"/>
          <w:szCs w:val="28"/>
          <w:lang w:eastAsia="x-none"/>
        </w:rPr>
        <w:t xml:space="preserve"> ком</w:t>
      </w:r>
      <w:proofErr w:type="spellStart"/>
      <w:r w:rsidRPr="007C1685">
        <w:rPr>
          <w:rFonts w:ascii="Times New Roman" w:hAnsi="Times New Roman" w:cs="Times New Roman"/>
          <w:bCs/>
          <w:kern w:val="32"/>
          <w:sz w:val="28"/>
          <w:szCs w:val="28"/>
          <w:lang w:val="x-none" w:eastAsia="x-none"/>
        </w:rPr>
        <w:t>пенсационного</w:t>
      </w:r>
      <w:proofErr w:type="spellEnd"/>
      <w:r w:rsidRPr="007C1685">
        <w:rPr>
          <w:rFonts w:ascii="Times New Roman" w:hAnsi="Times New Roman" w:cs="Times New Roman"/>
          <w:bCs/>
          <w:kern w:val="32"/>
          <w:sz w:val="28"/>
          <w:szCs w:val="28"/>
          <w:lang w:val="x-none" w:eastAsia="x-none"/>
        </w:rPr>
        <w:t xml:space="preserve"> </w:t>
      </w:r>
      <w:r w:rsidR="003B09A1">
        <w:rPr>
          <w:rFonts w:ascii="Times New Roman" w:hAnsi="Times New Roman" w:cs="Times New Roman"/>
          <w:bCs/>
          <w:kern w:val="32"/>
          <w:sz w:val="28"/>
          <w:szCs w:val="28"/>
          <w:lang w:eastAsia="x-none"/>
        </w:rPr>
        <w:t xml:space="preserve"> </w:t>
      </w:r>
      <w:r w:rsidRPr="007C1685">
        <w:rPr>
          <w:rFonts w:ascii="Times New Roman" w:hAnsi="Times New Roman" w:cs="Times New Roman"/>
          <w:bCs/>
          <w:kern w:val="32"/>
          <w:sz w:val="28"/>
          <w:szCs w:val="28"/>
          <w:lang w:val="x-none" w:eastAsia="x-none"/>
        </w:rPr>
        <w:t>характера</w:t>
      </w:r>
    </w:p>
    <w:p w:rsidR="007C1685" w:rsidRPr="007C1685" w:rsidRDefault="007C1685" w:rsidP="007C1685">
      <w:pPr>
        <w:rPr>
          <w:rFonts w:ascii="Times New Roman" w:hAnsi="Times New Roman" w:cs="Times New Roman"/>
          <w:sz w:val="28"/>
          <w:szCs w:val="28"/>
        </w:rPr>
      </w:pP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3.1. Выплаты компенсационного характера устанавливаются в процентах к окладам (должностным окладам), ставкам заработной платы работников по соответствующим профессиональным квалификационным группам или в абсолютных величинах, если иное не установлено федеральным законодательством и законодательством Республики Адыгея.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3.2.Работникам с учетом условий работы устанавливаются следующие выплаты компенсационного характера:</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1) выплаты работникам, занятым на работах с вредными и (или) </w:t>
      </w:r>
      <w:r w:rsidRPr="007C1685">
        <w:rPr>
          <w:rFonts w:ascii="Times New Roman" w:hAnsi="Times New Roman" w:cs="Times New Roman"/>
          <w:sz w:val="28"/>
          <w:szCs w:val="28"/>
        </w:rPr>
        <w:lastRenderedPageBreak/>
        <w:t>опасными условиями труда;</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2)выплаты работникам за выполнения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другие условиях, отклоняющихся от нормальных); </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3)выплаты за дополнительную работу, не входящую в прямые должностные обязанности работников, но непосредственно связанную с деятельностью образовательной организации;</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 4) выплаты за особенности и специфику работы.</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3.3 Выплаты работникам, занятым на работах с вредными и (или) опасными условиями труда, устанавливается в соответствии со </w:t>
      </w:r>
      <w:hyperlink r:id="rId14" w:history="1">
        <w:r w:rsidRPr="007C1685">
          <w:rPr>
            <w:rFonts w:ascii="Times New Roman" w:hAnsi="Times New Roman" w:cs="Times New Roman"/>
            <w:sz w:val="28"/>
            <w:szCs w:val="28"/>
          </w:rPr>
          <w:t>статьей 147</w:t>
        </w:r>
      </w:hyperlink>
      <w:r w:rsidRPr="007C1685">
        <w:rPr>
          <w:rFonts w:ascii="Times New Roman" w:hAnsi="Times New Roman" w:cs="Times New Roman"/>
          <w:sz w:val="28"/>
          <w:szCs w:val="28"/>
        </w:rPr>
        <w:t xml:space="preserve"> Трудового кодекса Российской Федерации по специальной оценке условий труда. В случае признания при проведении специалистов оценки условия труда рабочего места безопасным, то указания выплаты отменяются.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3.</w:t>
      </w:r>
      <w:proofErr w:type="gramStart"/>
      <w:r w:rsidRPr="007C1685">
        <w:rPr>
          <w:rFonts w:ascii="Times New Roman" w:hAnsi="Times New Roman" w:cs="Times New Roman"/>
          <w:sz w:val="28"/>
          <w:szCs w:val="28"/>
        </w:rPr>
        <w:t>4.Размеры</w:t>
      </w:r>
      <w:proofErr w:type="gramEnd"/>
      <w:r w:rsidRPr="007C1685">
        <w:rPr>
          <w:rFonts w:ascii="Times New Roman" w:hAnsi="Times New Roman" w:cs="Times New Roman"/>
          <w:sz w:val="28"/>
          <w:szCs w:val="28"/>
        </w:rPr>
        <w:t xml:space="preserve"> выплат за выполнение работ в условиях, отклоняющихся от нормальных (при выполнении работ различной квалификации, совмещении профессий (должностей),сверхурочной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соответствии со статьей 149-158 Трудового кодекса Российской Федерации.</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3.5. Размер выплат за дополнительную работу, не входящую в прямые должностные обязанности, но непосредственно связанную с деятельностью организации устанавливается с учетом содержания и (или) объема дополнительной работы в пределах средств, направляемых на оплату труда работников.</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4.Выплаты за дополнительную работу, не входящую в прямые должностные обязанности работников, но непосредственно связанную с деятельностью </w:t>
      </w:r>
      <w:r w:rsidR="005274BE">
        <w:rPr>
          <w:rFonts w:ascii="Times New Roman" w:hAnsi="Times New Roman" w:cs="Times New Roman"/>
          <w:color w:val="000000"/>
          <w:sz w:val="28"/>
          <w:szCs w:val="28"/>
        </w:rPr>
        <w:t>учреждения</w:t>
      </w:r>
      <w:r w:rsidR="005274BE" w:rsidRPr="007C1685">
        <w:rPr>
          <w:rFonts w:ascii="Times New Roman" w:hAnsi="Times New Roman" w:cs="Times New Roman"/>
          <w:color w:val="000000"/>
          <w:sz w:val="28"/>
          <w:szCs w:val="28"/>
        </w:rPr>
        <w:t xml:space="preserve"> </w:t>
      </w:r>
      <w:r w:rsidRPr="007C1685">
        <w:rPr>
          <w:rFonts w:ascii="Times New Roman" w:hAnsi="Times New Roman" w:cs="Times New Roman"/>
          <w:sz w:val="28"/>
          <w:szCs w:val="28"/>
        </w:rPr>
        <w:t>и выплаты за особенности и специфику работы устанавливаются в  размерах, приведенных в таблице 1:</w:t>
      </w:r>
    </w:p>
    <w:p w:rsidR="007C1685" w:rsidRPr="007C1685" w:rsidRDefault="007C1685" w:rsidP="007C1685">
      <w:pPr>
        <w:rPr>
          <w:rFonts w:ascii="Times New Roman" w:hAnsi="Times New Roman" w:cs="Times New Roman"/>
          <w:sz w:val="28"/>
          <w:szCs w:val="28"/>
        </w:rPr>
      </w:pPr>
    </w:p>
    <w:p w:rsidR="007C1685" w:rsidRPr="007C1685" w:rsidRDefault="007C1685" w:rsidP="007C1685">
      <w:pPr>
        <w:jc w:val="right"/>
        <w:rPr>
          <w:rFonts w:ascii="Times New Roman" w:hAnsi="Times New Roman" w:cs="Times New Roman"/>
          <w:sz w:val="24"/>
          <w:szCs w:val="24"/>
        </w:rPr>
      </w:pPr>
      <w:r w:rsidRPr="007C1685">
        <w:rPr>
          <w:rFonts w:ascii="Times New Roman" w:hAnsi="Times New Roman" w:cs="Times New Roman"/>
          <w:sz w:val="24"/>
          <w:szCs w:val="24"/>
        </w:rPr>
        <w:t>Таблица 1</w:t>
      </w:r>
    </w:p>
    <w:p w:rsidR="007C1685" w:rsidRPr="007C1685" w:rsidRDefault="005274BE" w:rsidP="007C1685">
      <w:pPr>
        <w:rPr>
          <w:rFonts w:ascii="Times New Roman" w:hAnsi="Times New Roman" w:cs="Times New Roman"/>
          <w:sz w:val="28"/>
          <w:szCs w:val="28"/>
        </w:rPr>
      </w:pPr>
      <w:r>
        <w:rPr>
          <w:rFonts w:ascii="Times New Roman" w:hAnsi="Times New Roman" w:cs="Times New Roman"/>
          <w:sz w:val="28"/>
          <w:szCs w:val="28"/>
        </w:rPr>
        <w:t xml:space="preserve">     П</w:t>
      </w:r>
      <w:r w:rsidR="007C1685" w:rsidRPr="007C1685">
        <w:rPr>
          <w:rFonts w:ascii="Times New Roman" w:hAnsi="Times New Roman" w:cs="Times New Roman"/>
          <w:sz w:val="28"/>
          <w:szCs w:val="28"/>
        </w:rPr>
        <w:t>еречень выплат компенсационного характера</w:t>
      </w:r>
    </w:p>
    <w:p w:rsidR="007C1685" w:rsidRPr="007C1685" w:rsidRDefault="007C1685" w:rsidP="007C1685">
      <w:pPr>
        <w:rPr>
          <w:rFonts w:ascii="Times New Roman" w:hAnsi="Times New Roman" w:cs="Times New Roman"/>
          <w:sz w:val="28"/>
          <w:szCs w:val="28"/>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418"/>
        <w:gridCol w:w="2286"/>
      </w:tblGrid>
      <w:tr w:rsidR="007C1685" w:rsidRPr="007C1685" w:rsidTr="007C1685">
        <w:tc>
          <w:tcPr>
            <w:tcW w:w="7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w:t>
            </w:r>
          </w:p>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п/п</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Наименование выплат</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Доплата компенсационного характера</w:t>
            </w:r>
          </w:p>
          <w:p w:rsidR="007C1685" w:rsidRPr="007C1685" w:rsidRDefault="007C1685" w:rsidP="007C1685">
            <w:pPr>
              <w:ind w:firstLine="0"/>
              <w:rPr>
                <w:rFonts w:ascii="Times New Roman" w:hAnsi="Times New Roman" w:cs="Times New Roman"/>
                <w:sz w:val="24"/>
                <w:szCs w:val="24"/>
              </w:rPr>
            </w:pP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Примечание</w:t>
            </w:r>
          </w:p>
        </w:tc>
      </w:tr>
      <w:tr w:rsidR="007C1685" w:rsidRPr="007C1685" w:rsidTr="007C1685">
        <w:tc>
          <w:tcPr>
            <w:tcW w:w="9374" w:type="dxa"/>
            <w:gridSpan w:val="4"/>
          </w:tcPr>
          <w:p w:rsidR="007C1685" w:rsidRPr="005274BE" w:rsidRDefault="007C1685" w:rsidP="005274BE">
            <w:pPr>
              <w:pStyle w:val="af3"/>
              <w:rPr>
                <w:rFonts w:ascii="Times New Roman" w:hAnsi="Times New Roman" w:cs="Times New Roman"/>
                <w:sz w:val="28"/>
                <w:szCs w:val="28"/>
              </w:rPr>
            </w:pPr>
            <w:r w:rsidRPr="005274BE">
              <w:rPr>
                <w:rFonts w:ascii="Times New Roman" w:hAnsi="Times New Roman" w:cs="Times New Roman"/>
                <w:sz w:val="28"/>
                <w:szCs w:val="28"/>
              </w:rPr>
              <w:t xml:space="preserve">Выплаты за дополнительную работу, не входящую в прямые должностные обязанности работников, но непосредственно связанную с деятельностью </w:t>
            </w:r>
            <w:r w:rsidR="005274BE" w:rsidRPr="005274BE">
              <w:rPr>
                <w:rFonts w:ascii="Times New Roman" w:hAnsi="Times New Roman" w:cs="Times New Roman"/>
                <w:color w:val="000000"/>
                <w:sz w:val="28"/>
                <w:szCs w:val="28"/>
              </w:rPr>
              <w:t>учреждения</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1</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Работникам за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и тому подобное </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до 10%</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в соответствии с локальным актом образовательной организации</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2</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Педагогическим работникам за руководство </w:t>
            </w:r>
            <w:r w:rsidRPr="007C1685">
              <w:rPr>
                <w:rFonts w:ascii="Times New Roman" w:hAnsi="Times New Roman" w:cs="Times New Roman"/>
                <w:sz w:val="24"/>
                <w:szCs w:val="24"/>
              </w:rPr>
              <w:lastRenderedPageBreak/>
              <w:t>предметными, цикловыми и методическими  объединениями, комиссиями</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lastRenderedPageBreak/>
              <w:t>10%</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от должностного </w:t>
            </w:r>
            <w:r w:rsidRPr="007C1685">
              <w:rPr>
                <w:rFonts w:ascii="Times New Roman" w:hAnsi="Times New Roman" w:cs="Times New Roman"/>
                <w:sz w:val="24"/>
                <w:szCs w:val="24"/>
              </w:rPr>
              <w:lastRenderedPageBreak/>
              <w:t>оклада за одну ставку</w:t>
            </w:r>
          </w:p>
        </w:tc>
      </w:tr>
      <w:tr w:rsidR="007C1685" w:rsidRPr="007C1685" w:rsidTr="007C1685">
        <w:tc>
          <w:tcPr>
            <w:tcW w:w="9374" w:type="dxa"/>
            <w:gridSpan w:val="4"/>
          </w:tcPr>
          <w:p w:rsidR="007C1685" w:rsidRPr="007C1685" w:rsidRDefault="007C1685" w:rsidP="007C1685">
            <w:pPr>
              <w:ind w:firstLine="0"/>
              <w:jc w:val="center"/>
              <w:rPr>
                <w:rFonts w:ascii="Times New Roman" w:hAnsi="Times New Roman" w:cs="Times New Roman"/>
                <w:i/>
                <w:sz w:val="24"/>
                <w:szCs w:val="24"/>
              </w:rPr>
            </w:pPr>
            <w:r w:rsidRPr="007C1685">
              <w:rPr>
                <w:rFonts w:ascii="Times New Roman" w:hAnsi="Times New Roman" w:cs="Times New Roman"/>
                <w:i/>
                <w:sz w:val="24"/>
                <w:szCs w:val="24"/>
              </w:rPr>
              <w:lastRenderedPageBreak/>
              <w:t>Выплаты за особенности и специфику работы</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Работн</w:t>
            </w:r>
            <w:r w:rsidR="005274BE">
              <w:rPr>
                <w:rFonts w:ascii="Times New Roman" w:hAnsi="Times New Roman" w:cs="Times New Roman"/>
                <w:sz w:val="24"/>
                <w:szCs w:val="24"/>
              </w:rPr>
              <w:t>икам за работу в образовательной организации</w:t>
            </w:r>
            <w:r w:rsidRPr="007C1685">
              <w:rPr>
                <w:rFonts w:ascii="Times New Roman" w:hAnsi="Times New Roman" w:cs="Times New Roman"/>
                <w:sz w:val="24"/>
                <w:szCs w:val="24"/>
              </w:rPr>
              <w:t xml:space="preserve">, расположенных в сельской местности </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13%</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за исключением руководителей учреждений и работников, оклады которых определяются в процентном отношении к окладу руководителя учреждения </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Педагогическим работникам за работу по реализации адаптированных образовательных программ для детей-инвалидов и детей с ограниченными возможностями, а также за работу в специальных (коррекционных) классах (группах) для обучающихся с отклонениями в развитии, в </w:t>
            </w:r>
            <w:proofErr w:type="spellStart"/>
            <w:r w:rsidRPr="007C1685">
              <w:rPr>
                <w:rFonts w:ascii="Times New Roman" w:hAnsi="Times New Roman" w:cs="Times New Roman"/>
                <w:sz w:val="24"/>
                <w:szCs w:val="24"/>
              </w:rPr>
              <w:t>т.ч</w:t>
            </w:r>
            <w:proofErr w:type="spellEnd"/>
            <w:r w:rsidRPr="007C1685">
              <w:rPr>
                <w:rFonts w:ascii="Times New Roman" w:hAnsi="Times New Roman" w:cs="Times New Roman"/>
                <w:sz w:val="24"/>
                <w:szCs w:val="24"/>
              </w:rPr>
              <w:t xml:space="preserve">. с задержкой психического развития при наличии </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10%</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пропорционально учебной нагрузке по реализации адаптированных программ</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5</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Педагогическим работникам  за осуществление индивидуального обучения на дому обучающихся, которые на основании медицинского заключения по состоянию здоровья не мо</w:t>
            </w:r>
            <w:r w:rsidR="005274BE">
              <w:rPr>
                <w:rFonts w:ascii="Times New Roman" w:hAnsi="Times New Roman" w:cs="Times New Roman"/>
                <w:sz w:val="24"/>
                <w:szCs w:val="24"/>
              </w:rPr>
              <w:t xml:space="preserve">гут посещать общеобразовательную </w:t>
            </w:r>
            <w:r w:rsidRPr="007C1685">
              <w:rPr>
                <w:rFonts w:ascii="Times New Roman" w:hAnsi="Times New Roman" w:cs="Times New Roman"/>
                <w:sz w:val="24"/>
                <w:szCs w:val="24"/>
              </w:rPr>
              <w:t xml:space="preserve"> организ</w:t>
            </w:r>
            <w:r w:rsidR="005274BE">
              <w:rPr>
                <w:rFonts w:ascii="Times New Roman" w:hAnsi="Times New Roman" w:cs="Times New Roman"/>
                <w:sz w:val="24"/>
                <w:szCs w:val="24"/>
              </w:rPr>
              <w:t>ацию</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10%</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пропорционально учебной нагрузке по обучению на дому</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6</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Специалистам психолого-педагогических и медико-педагогических комиссий, логопедических пунктов</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10%</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от должностного оклада за одну ставку</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7</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Педагогическим работникам за индивидуальное и групповое обучение детей, длительно находящиеся на лечении в стационарном лечебном учреждении</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5%</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пропорционально учебной нагрузке</w:t>
            </w:r>
          </w:p>
        </w:tc>
      </w:tr>
      <w:tr w:rsidR="007C1685" w:rsidRPr="007C1685" w:rsidTr="007C1685">
        <w:tc>
          <w:tcPr>
            <w:tcW w:w="709" w:type="dxa"/>
          </w:tcPr>
          <w:p w:rsidR="007C1685" w:rsidRPr="007C1685" w:rsidRDefault="005274BE" w:rsidP="007C1685">
            <w:pPr>
              <w:ind w:firstLine="0"/>
              <w:rPr>
                <w:rFonts w:ascii="Times New Roman" w:hAnsi="Times New Roman" w:cs="Times New Roman"/>
                <w:sz w:val="24"/>
                <w:szCs w:val="24"/>
              </w:rPr>
            </w:pPr>
            <w:r>
              <w:rPr>
                <w:rFonts w:ascii="Times New Roman" w:hAnsi="Times New Roman" w:cs="Times New Roman"/>
                <w:sz w:val="24"/>
                <w:szCs w:val="24"/>
              </w:rPr>
              <w:t>8</w:t>
            </w:r>
            <w:r w:rsidR="007C1685" w:rsidRPr="007C1685">
              <w:rPr>
                <w:rFonts w:ascii="Times New Roman" w:hAnsi="Times New Roman" w:cs="Times New Roman"/>
                <w:sz w:val="24"/>
                <w:szCs w:val="24"/>
              </w:rPr>
              <w:t>.</w:t>
            </w:r>
          </w:p>
        </w:tc>
        <w:tc>
          <w:tcPr>
            <w:tcW w:w="4961"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Учителям адыгейского языка и адыгейской литературы в </w:t>
            </w:r>
            <w:r w:rsidR="005274BE">
              <w:rPr>
                <w:rFonts w:ascii="Times New Roman" w:hAnsi="Times New Roman" w:cs="Times New Roman"/>
                <w:sz w:val="24"/>
                <w:szCs w:val="24"/>
              </w:rPr>
              <w:t>общеобразовательной организации</w:t>
            </w:r>
            <w:r w:rsidRPr="007C1685">
              <w:rPr>
                <w:rFonts w:ascii="Times New Roman" w:hAnsi="Times New Roman" w:cs="Times New Roman"/>
                <w:sz w:val="24"/>
                <w:szCs w:val="24"/>
              </w:rPr>
              <w:t xml:space="preserve"> (классах, группах, учебно-консультационных пунктах) с русским языком обучения</w:t>
            </w:r>
          </w:p>
        </w:tc>
        <w:tc>
          <w:tcPr>
            <w:tcW w:w="141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5%</w:t>
            </w:r>
          </w:p>
        </w:tc>
        <w:tc>
          <w:tcPr>
            <w:tcW w:w="228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пропорционально учебной нагрузке</w:t>
            </w:r>
          </w:p>
        </w:tc>
      </w:tr>
    </w:tbl>
    <w:p w:rsidR="007C1685" w:rsidRPr="007C1685" w:rsidRDefault="007C1685" w:rsidP="007C1685">
      <w:pPr>
        <w:rPr>
          <w:sz w:val="24"/>
          <w:szCs w:val="24"/>
        </w:rPr>
      </w:pPr>
    </w:p>
    <w:p w:rsidR="007C1685" w:rsidRPr="007C1685" w:rsidRDefault="007C1685" w:rsidP="007C1685">
      <w:pPr>
        <w:ind w:firstLine="0"/>
        <w:jc w:val="center"/>
        <w:outlineLvl w:val="0"/>
        <w:rPr>
          <w:rFonts w:ascii="Times New Roman" w:hAnsi="Times New Roman" w:cs="Times New Roman"/>
          <w:bCs/>
          <w:kern w:val="32"/>
          <w:sz w:val="28"/>
          <w:szCs w:val="28"/>
          <w:lang w:val="x-none" w:eastAsia="x-none"/>
        </w:rPr>
      </w:pPr>
      <w:r w:rsidRPr="007C1685">
        <w:rPr>
          <w:rFonts w:ascii="Times New Roman" w:hAnsi="Times New Roman" w:cs="Times New Roman"/>
          <w:bCs/>
          <w:kern w:val="32"/>
          <w:sz w:val="28"/>
          <w:szCs w:val="28"/>
          <w:lang w:val="x-none" w:eastAsia="x-none"/>
        </w:rPr>
        <w:t xml:space="preserve">4. Перечень выплат стимулирующего характера, порядок </w:t>
      </w:r>
      <w:r w:rsidRPr="007C1685">
        <w:rPr>
          <w:rFonts w:ascii="Times New Roman" w:hAnsi="Times New Roman" w:cs="Times New Roman"/>
          <w:bCs/>
          <w:kern w:val="32"/>
          <w:sz w:val="28"/>
          <w:szCs w:val="28"/>
          <w:lang w:val="x-none" w:eastAsia="x-none"/>
        </w:rPr>
        <w:br/>
        <w:t>и условия их установления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4.1.Работникам устанавливаются следующие выплаты стимулирующего характера: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1) выплаты за интенсивность и высокие результаты работы;</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2) выплаты за качество выполняемых работ;</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3) выплаты за стаж непрерывной работы, выслугу лет;</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 xml:space="preserve">4) премиальные выплаты по итогам работы; </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5) единовременная премия;</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6)выплаты молодым педагогическим работникам (в возрасте до 27 лет включительно).</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lastRenderedPageBreak/>
        <w:t>4.</w:t>
      </w:r>
      <w:proofErr w:type="gramStart"/>
      <w:r w:rsidRPr="007C1685">
        <w:rPr>
          <w:rFonts w:ascii="Times New Roman" w:hAnsi="Times New Roman" w:cs="Times New Roman"/>
          <w:sz w:val="28"/>
          <w:szCs w:val="28"/>
        </w:rPr>
        <w:t>2.Размеры</w:t>
      </w:r>
      <w:proofErr w:type="gramEnd"/>
      <w:r w:rsidRPr="007C1685">
        <w:rPr>
          <w:rFonts w:ascii="Times New Roman" w:hAnsi="Times New Roman" w:cs="Times New Roman"/>
          <w:sz w:val="28"/>
          <w:szCs w:val="28"/>
        </w:rPr>
        <w:t xml:space="preserve"> и условия осуществления работникам выплат стимулирующего характера устанавливаются коллективными договорами, соглашениями, локальными нормативными актами с учетом разрабатываемых в учреждении показателей и критериев оценки эффективности труда работников учреждений.</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4.3.Выплаты стимулирующего характера производятся в соответствии с приказом руководителя учреждения в пределах фонда оплаты труда учреждения.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4.4.Выплаты стимулирующего характера устанавливаются работникам в процентах к окладу (должностному окладу), ставке заработной платы или в абсолютных размерах.</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4.5.Выплаты за интенсивность и высокие результаты работы устанавливаются работникам в размере не более 100%.</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4.6.Выплаты за стаж непрерывной работы, выслугу лет устанавливаются работникам (за исключением руководителей учреждений и работников, оклады которых определяются в процентном отношении к окладу руководителя учреждения) в следующих размерах:</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1)при стаже непрерывной работы, выслуге лет от 5 до 10 лет-5%;</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2) при стаже непрерывной работы, выслуге лет от 10 до 20 лет-10%;</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3) при стаже непрерывной работы, выслуге лет свыше 20 лет-15%.</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4.7. Работникам устанавливаются следующие выплаты за качество выполняемых работ:</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1) выплата за квалификационную категорию в следующих размерах:</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а) за наличие первой квалификационной категории-10%;</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б) за наличие высшей квалификационной категории-15%.</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2) выплата за наличие почетного звания, знака отличия, нагрудного знака, ученой степени, соответствующих профилю учреждения, в следующих размерах:</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а) работникам, имеющим ученую степень кандидата наук по профилю образовательной организации или педагогической деятельности (преподаваемых дисциплин), - не более 5%;</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б) работн</w:t>
      </w:r>
      <w:r w:rsidR="00C55B3D">
        <w:rPr>
          <w:rFonts w:ascii="Times New Roman" w:hAnsi="Times New Roman" w:cs="Times New Roman"/>
          <w:sz w:val="28"/>
          <w:szCs w:val="28"/>
        </w:rPr>
        <w:t>икам образовательной организации</w:t>
      </w:r>
      <w:r w:rsidRPr="007C1685">
        <w:rPr>
          <w:rFonts w:ascii="Times New Roman" w:hAnsi="Times New Roman" w:cs="Times New Roman"/>
          <w:sz w:val="28"/>
          <w:szCs w:val="28"/>
        </w:rPr>
        <w:t>, имеющим почетные звания «Народный учитель СССР», "Народный учитель Российской Федерации", «Заслуженный учитель Российской Федерации", Заслуженный деятель науки Российской Федерации", "Отличник просвещения РСФСР", "Отличник народного просвещения", "Почетный работник общего образования Российской Федерации", "Почетный работник сферы образования Российской Федерации", "Ветеран сферы воспитания и образования", а также знак отличия Министерства образования и науки Российской Федерации, нагрудный знак "Почетный наставник". Нагрудный знак "Почетный работник воспитания и просвещения Российской Федерации" - не более 5%;</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в) работн</w:t>
      </w:r>
      <w:r w:rsidR="00C55B3D">
        <w:rPr>
          <w:rFonts w:ascii="Times New Roman" w:hAnsi="Times New Roman" w:cs="Times New Roman"/>
          <w:sz w:val="28"/>
          <w:szCs w:val="28"/>
        </w:rPr>
        <w:t>икам образовательной организации</w:t>
      </w:r>
      <w:r w:rsidRPr="007C1685">
        <w:rPr>
          <w:rFonts w:ascii="Times New Roman" w:hAnsi="Times New Roman" w:cs="Times New Roman"/>
          <w:sz w:val="28"/>
          <w:szCs w:val="28"/>
        </w:rPr>
        <w:t>, имеющим почетные звания "Народный учитель Республики Адыгея", "Заслуженный работник народного образования Республики Адыгея"-не более 5%;</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г) работникам образ</w:t>
      </w:r>
      <w:r w:rsidR="00C55B3D">
        <w:rPr>
          <w:rFonts w:ascii="Times New Roman" w:hAnsi="Times New Roman" w:cs="Times New Roman"/>
          <w:sz w:val="28"/>
          <w:szCs w:val="28"/>
        </w:rPr>
        <w:t>овательной организации</w:t>
      </w:r>
      <w:r w:rsidRPr="007C1685">
        <w:rPr>
          <w:rFonts w:ascii="Times New Roman" w:hAnsi="Times New Roman" w:cs="Times New Roman"/>
          <w:sz w:val="28"/>
          <w:szCs w:val="28"/>
        </w:rPr>
        <w:t xml:space="preserve">, имеющим другие почетные звания: «Заслуженный работник физической культуры» и другие почетные </w:t>
      </w:r>
      <w:r w:rsidRPr="007C1685">
        <w:rPr>
          <w:rFonts w:ascii="Times New Roman" w:hAnsi="Times New Roman" w:cs="Times New Roman"/>
          <w:sz w:val="28"/>
          <w:szCs w:val="28"/>
        </w:rPr>
        <w:lastRenderedPageBreak/>
        <w:t>звания СССР, Российской Федерации, Республики Адыгея,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w:t>
      </w:r>
      <w:r w:rsidR="00C55B3D">
        <w:rPr>
          <w:rFonts w:ascii="Times New Roman" w:hAnsi="Times New Roman" w:cs="Times New Roman"/>
          <w:sz w:val="28"/>
          <w:szCs w:val="28"/>
        </w:rPr>
        <w:t>никам учреждения</w:t>
      </w:r>
      <w:r w:rsidRPr="007C1685">
        <w:rPr>
          <w:rFonts w:ascii="Times New Roman" w:hAnsi="Times New Roman" w:cs="Times New Roman"/>
          <w:sz w:val="28"/>
          <w:szCs w:val="28"/>
        </w:rPr>
        <w:t xml:space="preserve"> - при соответствии почетного звания профилю педагогической деятельности или преподаваемых дисциплин - не более 5%;</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4.8.Премиальные выплаты по итогам работы выплачиваются работникам за определенный период (месяц, квартал, полугодие, год) в соответствии с приказом руководителя учреждения в пределах фонда оплаты труда учреждения. Конкретный размер премиальных выплат по итогам работы устанавливается руководителем учреждения. Максимальным размером премиальные выплаты по итогам работы не ограничиваются.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4.9. Единовременная премия выплачивается при:</w:t>
      </w:r>
    </w:p>
    <w:p w:rsidR="007C1685" w:rsidRPr="007C1685" w:rsidRDefault="007C1685" w:rsidP="007C1685">
      <w:pPr>
        <w:ind w:firstLine="0"/>
        <w:rPr>
          <w:rFonts w:ascii="Times New Roman" w:hAnsi="Times New Roman" w:cs="Times New Roman"/>
          <w:sz w:val="28"/>
          <w:szCs w:val="28"/>
        </w:rPr>
      </w:pPr>
      <w:proofErr w:type="gramStart"/>
      <w:r w:rsidRPr="007C1685">
        <w:rPr>
          <w:rFonts w:ascii="Times New Roman" w:hAnsi="Times New Roman" w:cs="Times New Roman"/>
          <w:sz w:val="28"/>
          <w:szCs w:val="28"/>
        </w:rPr>
        <w:t>а)поощрении</w:t>
      </w:r>
      <w:proofErr w:type="gramEnd"/>
      <w:r w:rsidRPr="007C1685">
        <w:rPr>
          <w:rFonts w:ascii="Times New Roman" w:hAnsi="Times New Roman" w:cs="Times New Roman"/>
          <w:sz w:val="28"/>
          <w:szCs w:val="28"/>
        </w:rPr>
        <w:t xml:space="preserve"> Президентом Российской Федерации, Правительством Российской Федерации, органами законодательной и исполнительной власти Республики Адыгея- до 80 % от должностного оклада;</w:t>
      </w:r>
    </w:p>
    <w:p w:rsidR="007C1685" w:rsidRPr="007C1685" w:rsidRDefault="007C1685" w:rsidP="007C1685">
      <w:pPr>
        <w:ind w:firstLine="0"/>
        <w:rPr>
          <w:rFonts w:ascii="Times New Roman" w:hAnsi="Times New Roman" w:cs="Times New Roman"/>
          <w:sz w:val="28"/>
          <w:szCs w:val="28"/>
        </w:rPr>
      </w:pPr>
      <w:proofErr w:type="gramStart"/>
      <w:r w:rsidRPr="007C1685">
        <w:rPr>
          <w:rFonts w:ascii="Times New Roman" w:hAnsi="Times New Roman" w:cs="Times New Roman"/>
          <w:sz w:val="28"/>
          <w:szCs w:val="28"/>
        </w:rPr>
        <w:t>б)присвоении</w:t>
      </w:r>
      <w:proofErr w:type="gramEnd"/>
      <w:r w:rsidRPr="007C1685">
        <w:rPr>
          <w:rFonts w:ascii="Times New Roman" w:hAnsi="Times New Roman" w:cs="Times New Roman"/>
          <w:sz w:val="28"/>
          <w:szCs w:val="28"/>
        </w:rPr>
        <w:t xml:space="preserve"> почетных званий Российской Федерации и Республики Адыгея, награждении знаками отличия Российской Федерации, Республики Адыгея – до 80 % от должностного оклада;</w:t>
      </w:r>
    </w:p>
    <w:p w:rsidR="007C1685" w:rsidRPr="007C1685" w:rsidRDefault="007C1685" w:rsidP="007C1685">
      <w:pPr>
        <w:ind w:firstLine="0"/>
        <w:rPr>
          <w:rFonts w:ascii="Times New Roman" w:hAnsi="Times New Roman" w:cs="Times New Roman"/>
          <w:sz w:val="28"/>
          <w:szCs w:val="28"/>
        </w:rPr>
      </w:pPr>
      <w:proofErr w:type="gramStart"/>
      <w:r w:rsidRPr="007C1685">
        <w:rPr>
          <w:rFonts w:ascii="Times New Roman" w:hAnsi="Times New Roman" w:cs="Times New Roman"/>
          <w:sz w:val="28"/>
          <w:szCs w:val="28"/>
        </w:rPr>
        <w:t>в)награждении</w:t>
      </w:r>
      <w:proofErr w:type="gramEnd"/>
      <w:r w:rsidRPr="007C1685">
        <w:rPr>
          <w:rFonts w:ascii="Times New Roman" w:hAnsi="Times New Roman" w:cs="Times New Roman"/>
          <w:sz w:val="28"/>
          <w:szCs w:val="28"/>
        </w:rPr>
        <w:t xml:space="preserve"> орденами и медалями Российской Федерации и Республики Адыгея - до 80 % от должностного оклада;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г) награждении Почетной грамотой Министерства образования и науки Республики Адыгея-до 50%;</w:t>
      </w:r>
    </w:p>
    <w:p w:rsidR="007C1685" w:rsidRPr="007C1685" w:rsidRDefault="007C1685" w:rsidP="007C1685">
      <w:pPr>
        <w:ind w:firstLine="0"/>
        <w:rPr>
          <w:rFonts w:ascii="Times New Roman" w:hAnsi="Times New Roman" w:cs="Times New Roman"/>
          <w:sz w:val="28"/>
          <w:szCs w:val="28"/>
        </w:rPr>
      </w:pPr>
      <w:proofErr w:type="gramStart"/>
      <w:r w:rsidRPr="007C1685">
        <w:rPr>
          <w:rFonts w:ascii="Times New Roman" w:hAnsi="Times New Roman" w:cs="Times New Roman"/>
          <w:sz w:val="28"/>
          <w:szCs w:val="28"/>
        </w:rPr>
        <w:t>д)награждении</w:t>
      </w:r>
      <w:proofErr w:type="gramEnd"/>
      <w:r w:rsidRPr="007C1685">
        <w:rPr>
          <w:rFonts w:ascii="Times New Roman" w:hAnsi="Times New Roman" w:cs="Times New Roman"/>
          <w:sz w:val="28"/>
          <w:szCs w:val="28"/>
        </w:rPr>
        <w:t xml:space="preserve"> почетной грамотой управления образования на муниципальном уровне – до 30 %;</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е) достижении юбилейного возраста (достижении возраста 50 лет и далее каждые пять лет) при должностной работы в организации;</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 более 20 лет - до 80 % от должностного оклада;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-от 10 до 20 лет -до 50% от должностного оклада;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 от 5 до 10 лет -до 30 % от должностного оклада;</w:t>
      </w:r>
    </w:p>
    <w:p w:rsidR="007C1685" w:rsidRPr="007C1685" w:rsidRDefault="007C1685" w:rsidP="007C1685">
      <w:pPr>
        <w:ind w:firstLine="0"/>
        <w:rPr>
          <w:rFonts w:ascii="Times New Roman" w:hAnsi="Times New Roman" w:cs="Times New Roman"/>
          <w:sz w:val="28"/>
          <w:szCs w:val="28"/>
        </w:rPr>
      </w:pPr>
      <w:proofErr w:type="gramStart"/>
      <w:r w:rsidRPr="007C1685">
        <w:rPr>
          <w:rFonts w:ascii="Times New Roman" w:hAnsi="Times New Roman" w:cs="Times New Roman"/>
          <w:sz w:val="28"/>
          <w:szCs w:val="28"/>
        </w:rPr>
        <w:t>ж)увольнении</w:t>
      </w:r>
      <w:proofErr w:type="gramEnd"/>
      <w:r w:rsidRPr="007C1685">
        <w:rPr>
          <w:rFonts w:ascii="Times New Roman" w:hAnsi="Times New Roman" w:cs="Times New Roman"/>
          <w:sz w:val="28"/>
          <w:szCs w:val="28"/>
        </w:rPr>
        <w:t xml:space="preserve"> в связи с выходом на пенсию по возрасту (впервые после назначения пенсии) с учетом продолжительности работы:</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 xml:space="preserve"> - более 20 лет -до 80 % от должностного оклада;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-от 10 до 20 лет до 50 % от должностного оклада;</w:t>
      </w:r>
    </w:p>
    <w:p w:rsidR="007C1685" w:rsidRPr="007C1685" w:rsidRDefault="007C1685" w:rsidP="007C1685">
      <w:pPr>
        <w:ind w:firstLine="0"/>
        <w:rPr>
          <w:rFonts w:ascii="Times New Roman" w:hAnsi="Times New Roman" w:cs="Times New Roman"/>
          <w:sz w:val="28"/>
          <w:szCs w:val="28"/>
        </w:rPr>
      </w:pPr>
      <w:r w:rsidRPr="007C1685">
        <w:rPr>
          <w:rFonts w:ascii="Times New Roman" w:hAnsi="Times New Roman" w:cs="Times New Roman"/>
          <w:sz w:val="28"/>
          <w:szCs w:val="28"/>
        </w:rPr>
        <w:t>-от 5 до 10 лет до 30 % от должностного оклада;</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8. Выплата молодым педагогическим работникам (в возрасте до 27 лет включительно) устанавливается в размере 5%</w:t>
      </w:r>
    </w:p>
    <w:p w:rsidR="007C1685" w:rsidRPr="007C1685" w:rsidRDefault="007C1685" w:rsidP="007C1685">
      <w:pPr>
        <w:rPr>
          <w:rFonts w:ascii="Times New Roman" w:hAnsi="Times New Roman" w:cs="Times New Roman"/>
          <w:sz w:val="28"/>
          <w:szCs w:val="28"/>
        </w:rPr>
      </w:pPr>
    </w:p>
    <w:p w:rsidR="007C1685" w:rsidRPr="007C1685" w:rsidRDefault="00C55B3D" w:rsidP="007C1685">
      <w:pPr>
        <w:jc w:val="center"/>
        <w:rPr>
          <w:rFonts w:ascii="Times New Roman" w:hAnsi="Times New Roman" w:cs="Times New Roman"/>
          <w:sz w:val="28"/>
          <w:szCs w:val="28"/>
        </w:rPr>
      </w:pPr>
      <w:r>
        <w:rPr>
          <w:rFonts w:ascii="Times New Roman" w:hAnsi="Times New Roman" w:cs="Times New Roman"/>
          <w:sz w:val="28"/>
          <w:szCs w:val="28"/>
        </w:rPr>
        <w:t>9. П</w:t>
      </w:r>
      <w:r w:rsidR="007C1685" w:rsidRPr="007C1685">
        <w:rPr>
          <w:rFonts w:ascii="Times New Roman" w:hAnsi="Times New Roman" w:cs="Times New Roman"/>
          <w:sz w:val="28"/>
          <w:szCs w:val="28"/>
        </w:rPr>
        <w:t>еречень выплат стимулирующего характера</w:t>
      </w:r>
    </w:p>
    <w:p w:rsidR="007C1685" w:rsidRPr="007C1685" w:rsidRDefault="007C1685" w:rsidP="007C1685">
      <w:pPr>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109"/>
        <w:gridCol w:w="2126"/>
      </w:tblGrid>
      <w:tr w:rsidR="007C1685" w:rsidRPr="007C1685" w:rsidTr="007C1685">
        <w:tc>
          <w:tcPr>
            <w:tcW w:w="68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w:t>
            </w:r>
          </w:p>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п/п</w:t>
            </w: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Наименование выплат</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Доплата стимулирующего характера </w:t>
            </w:r>
          </w:p>
        </w:tc>
      </w:tr>
      <w:tr w:rsidR="007C1685" w:rsidRPr="007C1685" w:rsidTr="007C1685">
        <w:tc>
          <w:tcPr>
            <w:tcW w:w="68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w:t>
            </w: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Выплаты за интенсивность и высокие результаты работы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не более 100%</w:t>
            </w:r>
          </w:p>
        </w:tc>
      </w:tr>
      <w:tr w:rsidR="007C1685" w:rsidRPr="007C1685" w:rsidTr="007C1685">
        <w:trPr>
          <w:trHeight w:val="631"/>
        </w:trPr>
        <w:tc>
          <w:tcPr>
            <w:tcW w:w="688" w:type="dxa"/>
            <w:vMerge w:val="restart"/>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2.</w:t>
            </w: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Выплаты за стаж непрерывной работы, выслугу лет при стаже непрерывной работы, выслуге лет от 5 до 10 лет</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5%</w:t>
            </w:r>
          </w:p>
        </w:tc>
      </w:tr>
      <w:tr w:rsidR="007C1685" w:rsidRPr="007C1685" w:rsidTr="007C1685">
        <w:trPr>
          <w:trHeight w:val="569"/>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Выплаты за стаж непрерывной работы, выслугу лет при стаже непрерывной работы, выслуге лет от 10 до 20 лет</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10%</w:t>
            </w:r>
          </w:p>
        </w:tc>
      </w:tr>
      <w:tr w:rsidR="007C1685" w:rsidRPr="007C1685" w:rsidTr="007C1685">
        <w:trPr>
          <w:trHeight w:val="691"/>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Выплаты за стаж непрерывной работы, выслугу лет при стаже непрерывной работы, выслуге лет свыше 20 лет</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15%</w:t>
            </w:r>
          </w:p>
        </w:tc>
      </w:tr>
      <w:tr w:rsidR="007C1685" w:rsidRPr="007C1685" w:rsidTr="007C1685">
        <w:trPr>
          <w:trHeight w:val="417"/>
        </w:trPr>
        <w:tc>
          <w:tcPr>
            <w:tcW w:w="688" w:type="dxa"/>
            <w:vMerge w:val="restart"/>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3.</w:t>
            </w:r>
          </w:p>
        </w:tc>
        <w:tc>
          <w:tcPr>
            <w:tcW w:w="7109" w:type="dxa"/>
          </w:tcPr>
          <w:p w:rsidR="007C1685" w:rsidRPr="007C1685" w:rsidRDefault="007C1685" w:rsidP="007C1685">
            <w:pPr>
              <w:ind w:firstLine="0"/>
              <w:rPr>
                <w:rFonts w:ascii="Times New Roman" w:hAnsi="Times New Roman" w:cs="Times New Roman"/>
                <w:i/>
                <w:sz w:val="24"/>
                <w:szCs w:val="24"/>
              </w:rPr>
            </w:pPr>
            <w:r w:rsidRPr="007C1685">
              <w:rPr>
                <w:rFonts w:ascii="Times New Roman" w:hAnsi="Times New Roman" w:cs="Times New Roman"/>
                <w:sz w:val="24"/>
                <w:szCs w:val="24"/>
              </w:rPr>
              <w:t>Выплата за наличие первой квалификационной категории</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10%</w:t>
            </w:r>
          </w:p>
        </w:tc>
      </w:tr>
      <w:tr w:rsidR="007C1685" w:rsidRPr="007C1685" w:rsidTr="007C1685">
        <w:trPr>
          <w:trHeight w:val="409"/>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Выплата за наличие высшей квалификационной категории</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15%</w:t>
            </w:r>
          </w:p>
        </w:tc>
      </w:tr>
      <w:tr w:rsidR="007C1685" w:rsidRPr="007C1685" w:rsidTr="007C1685">
        <w:trPr>
          <w:trHeight w:val="981"/>
        </w:trPr>
        <w:tc>
          <w:tcPr>
            <w:tcW w:w="68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4.</w:t>
            </w: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Выплата за наличие ученой степени кандидата наук по профилю образовательной организации или педагогической деятельности (преподаваемых дисциплин) </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не более 5%</w:t>
            </w:r>
          </w:p>
        </w:tc>
      </w:tr>
      <w:tr w:rsidR="007C1685" w:rsidRPr="007C1685" w:rsidTr="007C1685">
        <w:trPr>
          <w:trHeight w:val="276"/>
        </w:trPr>
        <w:tc>
          <w:tcPr>
            <w:tcW w:w="68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5.</w:t>
            </w:r>
          </w:p>
        </w:tc>
        <w:tc>
          <w:tcPr>
            <w:tcW w:w="7109" w:type="dxa"/>
          </w:tcPr>
          <w:p w:rsidR="007C1685" w:rsidRPr="007C1685" w:rsidRDefault="007C1685" w:rsidP="007C1685">
            <w:pPr>
              <w:ind w:firstLine="55"/>
              <w:rPr>
                <w:rFonts w:ascii="Times New Roman" w:hAnsi="Times New Roman" w:cs="Times New Roman"/>
                <w:sz w:val="24"/>
                <w:szCs w:val="24"/>
              </w:rPr>
            </w:pPr>
            <w:r w:rsidRPr="007C1685">
              <w:rPr>
                <w:rFonts w:ascii="Times New Roman" w:hAnsi="Times New Roman" w:cs="Times New Roman"/>
                <w:sz w:val="24"/>
                <w:szCs w:val="24"/>
              </w:rPr>
              <w:t xml:space="preserve">Выплата за наличие </w:t>
            </w:r>
            <w:r w:rsidRPr="007C1685">
              <w:rPr>
                <w:rFonts w:ascii="Times New Roman" w:hAnsi="Times New Roman" w:cs="Times New Roman"/>
                <w:i/>
                <w:sz w:val="24"/>
                <w:szCs w:val="24"/>
              </w:rPr>
              <w:t>почетного звания</w:t>
            </w:r>
            <w:r w:rsidRPr="007C1685">
              <w:rPr>
                <w:rFonts w:ascii="Times New Roman" w:hAnsi="Times New Roman" w:cs="Times New Roman"/>
                <w:sz w:val="24"/>
                <w:szCs w:val="24"/>
              </w:rPr>
              <w:t>, знака отличия, нагрудного знака, ученой степени, соответствующих профилю учреждения</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не более 5%</w:t>
            </w:r>
          </w:p>
        </w:tc>
      </w:tr>
      <w:tr w:rsidR="007C1685" w:rsidRPr="007C1685" w:rsidTr="007C1685">
        <w:trPr>
          <w:trHeight w:val="276"/>
        </w:trPr>
        <w:tc>
          <w:tcPr>
            <w:tcW w:w="688"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6.</w:t>
            </w:r>
          </w:p>
        </w:tc>
        <w:tc>
          <w:tcPr>
            <w:tcW w:w="7109" w:type="dxa"/>
          </w:tcPr>
          <w:p w:rsidR="007C1685" w:rsidRPr="007C1685" w:rsidRDefault="007C1685" w:rsidP="007C1685">
            <w:pPr>
              <w:ind w:firstLine="0"/>
              <w:jc w:val="left"/>
              <w:rPr>
                <w:rFonts w:ascii="Times New Roman" w:hAnsi="Times New Roman" w:cs="Times New Roman"/>
                <w:sz w:val="24"/>
                <w:szCs w:val="24"/>
              </w:rPr>
            </w:pPr>
            <w:r w:rsidRPr="007C1685">
              <w:rPr>
                <w:rFonts w:ascii="Times New Roman" w:hAnsi="Times New Roman" w:cs="Times New Roman"/>
                <w:sz w:val="24"/>
                <w:szCs w:val="24"/>
              </w:rPr>
              <w:t xml:space="preserve">Выплата молодым педагогическим работникам (в возрасте до 27 лет включительно)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5%</w:t>
            </w:r>
          </w:p>
        </w:tc>
      </w:tr>
      <w:tr w:rsidR="007C1685" w:rsidRPr="007C1685" w:rsidTr="007C1685">
        <w:trPr>
          <w:trHeight w:val="276"/>
        </w:trPr>
        <w:tc>
          <w:tcPr>
            <w:tcW w:w="9923" w:type="dxa"/>
            <w:gridSpan w:val="3"/>
          </w:tcPr>
          <w:p w:rsidR="007C1685" w:rsidRPr="007C1685" w:rsidRDefault="007C1685" w:rsidP="007C1685">
            <w:pPr>
              <w:ind w:firstLine="19"/>
              <w:jc w:val="center"/>
              <w:rPr>
                <w:rFonts w:ascii="Times New Roman" w:hAnsi="Times New Roman" w:cs="Times New Roman"/>
                <w:i/>
                <w:sz w:val="24"/>
                <w:szCs w:val="24"/>
              </w:rPr>
            </w:pPr>
            <w:r w:rsidRPr="007C1685">
              <w:rPr>
                <w:rFonts w:ascii="Times New Roman" w:hAnsi="Times New Roman" w:cs="Times New Roman"/>
                <w:i/>
                <w:sz w:val="24"/>
                <w:szCs w:val="24"/>
              </w:rPr>
              <w:t xml:space="preserve">Единовременные премии при </w:t>
            </w:r>
          </w:p>
        </w:tc>
      </w:tr>
      <w:tr w:rsidR="007C1685" w:rsidRPr="007C1685" w:rsidTr="007C1685">
        <w:trPr>
          <w:trHeight w:val="276"/>
        </w:trPr>
        <w:tc>
          <w:tcPr>
            <w:tcW w:w="688" w:type="dxa"/>
            <w:vMerge w:val="restart"/>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7.</w:t>
            </w:r>
          </w:p>
          <w:p w:rsidR="007C1685" w:rsidRPr="007C1685" w:rsidRDefault="007C1685" w:rsidP="007C1685">
            <w:pPr>
              <w:rPr>
                <w:rFonts w:ascii="Times New Roman" w:hAnsi="Times New Roman" w:cs="Times New Roman"/>
                <w:sz w:val="24"/>
                <w:szCs w:val="24"/>
              </w:rPr>
            </w:pPr>
            <w:r w:rsidRPr="007C1685">
              <w:rPr>
                <w:rFonts w:ascii="Times New Roman" w:hAnsi="Times New Roman" w:cs="Times New Roman"/>
                <w:sz w:val="24"/>
                <w:szCs w:val="24"/>
              </w:rPr>
              <w:t>9.</w:t>
            </w: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1)поощрении Президентом Российской Федерации, Правительством Российской Федерации, органами законодательной и исполнительной власти Республики Адыгея</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 xml:space="preserve">до 80 % </w:t>
            </w:r>
          </w:p>
        </w:tc>
      </w:tr>
      <w:tr w:rsidR="007C1685" w:rsidRPr="007C1685" w:rsidTr="007C1685">
        <w:trPr>
          <w:trHeight w:val="276"/>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2)присвоении почетных званий Российской Федерации и Республики Адыгея, награждении знаками отличия Российской Федерации, Республики Адыгея  </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 xml:space="preserve">до 80 % </w:t>
            </w:r>
          </w:p>
        </w:tc>
      </w:tr>
      <w:tr w:rsidR="007C1685" w:rsidRPr="007C1685" w:rsidTr="007C1685">
        <w:trPr>
          <w:trHeight w:val="276"/>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3)награждении орденами и медалями Российской Федерации и Республики Адыгея </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 xml:space="preserve">до 80 % </w:t>
            </w:r>
          </w:p>
        </w:tc>
      </w:tr>
      <w:tr w:rsidR="007C1685" w:rsidRPr="007C1685" w:rsidTr="007C1685">
        <w:trPr>
          <w:trHeight w:val="276"/>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4)награждении Почетной грамотой Министерства образования и науки Республики Адыгея</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 xml:space="preserve">до 50% </w:t>
            </w:r>
          </w:p>
        </w:tc>
      </w:tr>
      <w:tr w:rsidR="007C1685" w:rsidRPr="007C1685" w:rsidTr="007C1685">
        <w:trPr>
          <w:trHeight w:val="276"/>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5)награждении почетной грамотой управления образования на муниципальном уровне </w:t>
            </w:r>
          </w:p>
        </w:tc>
        <w:tc>
          <w:tcPr>
            <w:tcW w:w="2126" w:type="dxa"/>
          </w:tcPr>
          <w:p w:rsidR="007C1685" w:rsidRPr="007C1685" w:rsidRDefault="007C1685" w:rsidP="007C1685">
            <w:pPr>
              <w:ind w:firstLine="19"/>
              <w:rPr>
                <w:rFonts w:ascii="Times New Roman" w:hAnsi="Times New Roman" w:cs="Times New Roman"/>
                <w:sz w:val="24"/>
                <w:szCs w:val="24"/>
              </w:rPr>
            </w:pPr>
            <w:r w:rsidRPr="007C1685">
              <w:rPr>
                <w:rFonts w:ascii="Times New Roman" w:hAnsi="Times New Roman" w:cs="Times New Roman"/>
                <w:sz w:val="24"/>
                <w:szCs w:val="24"/>
              </w:rPr>
              <w:t xml:space="preserve">до 30 % </w:t>
            </w:r>
          </w:p>
        </w:tc>
      </w:tr>
      <w:tr w:rsidR="007C1685" w:rsidRPr="007C1685" w:rsidTr="007C1685">
        <w:trPr>
          <w:trHeight w:val="571"/>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достижении юбилейного возраста при должностной работе в организации более 20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80 % </w:t>
            </w:r>
          </w:p>
        </w:tc>
      </w:tr>
      <w:tr w:rsidR="007C1685" w:rsidRPr="007C1685" w:rsidTr="007C1685">
        <w:trPr>
          <w:trHeight w:val="591"/>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достижении юбилейного возраста при должностной работе в организации от 10 до 20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50% </w:t>
            </w:r>
          </w:p>
        </w:tc>
      </w:tr>
      <w:tr w:rsidR="007C1685" w:rsidRPr="007C1685" w:rsidTr="007C1685">
        <w:trPr>
          <w:trHeight w:val="531"/>
        </w:trPr>
        <w:tc>
          <w:tcPr>
            <w:tcW w:w="688" w:type="dxa"/>
            <w:vMerge/>
          </w:tcPr>
          <w:p w:rsidR="007C1685" w:rsidRPr="007C1685" w:rsidRDefault="007C1685" w:rsidP="007C1685">
            <w:pPr>
              <w:ind w:firstLine="0"/>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достижении юбилейного возраста при должностной работе в организации от 5 до 10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30 % </w:t>
            </w:r>
          </w:p>
        </w:tc>
      </w:tr>
      <w:tr w:rsidR="007C1685" w:rsidRPr="007C1685" w:rsidTr="007C1685">
        <w:trPr>
          <w:trHeight w:val="785"/>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увольнении в связи с выходом на пенсию по возрасту (впервые после назначения пенсии) с учетом продолжительности работы более 20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80 % </w:t>
            </w:r>
          </w:p>
        </w:tc>
      </w:tr>
      <w:tr w:rsidR="007C1685" w:rsidRPr="007C1685" w:rsidTr="007C1685">
        <w:trPr>
          <w:trHeight w:val="785"/>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увольнении в связи с выходом на пенсию по возрасту (впервые после назначения пенсии) с учетом продолжительности работы от 10 до 20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50 % </w:t>
            </w:r>
          </w:p>
        </w:tc>
      </w:tr>
      <w:tr w:rsidR="007C1685" w:rsidRPr="007C1685" w:rsidTr="007C1685">
        <w:trPr>
          <w:trHeight w:val="785"/>
        </w:trPr>
        <w:tc>
          <w:tcPr>
            <w:tcW w:w="688" w:type="dxa"/>
            <w:vMerge/>
          </w:tcPr>
          <w:p w:rsidR="007C1685" w:rsidRPr="007C1685" w:rsidRDefault="007C1685" w:rsidP="007C1685">
            <w:pPr>
              <w:rPr>
                <w:rFonts w:ascii="Times New Roman" w:hAnsi="Times New Roman" w:cs="Times New Roman"/>
                <w:sz w:val="24"/>
                <w:szCs w:val="24"/>
              </w:rPr>
            </w:pPr>
          </w:p>
        </w:tc>
        <w:tc>
          <w:tcPr>
            <w:tcW w:w="7109"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увольнении в связи с выходом на пенсию по возрасту (впервые после назначения пенсии) с учетом продолжительности работы от 5 до 10 лет </w:t>
            </w:r>
          </w:p>
        </w:tc>
        <w:tc>
          <w:tcPr>
            <w:tcW w:w="2126" w:type="dxa"/>
          </w:tcPr>
          <w:p w:rsidR="007C1685" w:rsidRPr="007C1685" w:rsidRDefault="007C1685" w:rsidP="007C1685">
            <w:pPr>
              <w:ind w:firstLine="0"/>
              <w:rPr>
                <w:rFonts w:ascii="Times New Roman" w:hAnsi="Times New Roman" w:cs="Times New Roman"/>
                <w:sz w:val="24"/>
                <w:szCs w:val="24"/>
              </w:rPr>
            </w:pPr>
            <w:r w:rsidRPr="007C1685">
              <w:rPr>
                <w:rFonts w:ascii="Times New Roman" w:hAnsi="Times New Roman" w:cs="Times New Roman"/>
                <w:sz w:val="24"/>
                <w:szCs w:val="24"/>
              </w:rPr>
              <w:t xml:space="preserve">до 30 % </w:t>
            </w:r>
          </w:p>
        </w:tc>
      </w:tr>
    </w:tbl>
    <w:p w:rsidR="007C1685" w:rsidRPr="007C1685" w:rsidRDefault="007C1685" w:rsidP="007C1685">
      <w:pPr>
        <w:ind w:firstLine="0"/>
        <w:rPr>
          <w:rFonts w:ascii="Times New Roman" w:hAnsi="Times New Roman" w:cs="Times New Roman"/>
          <w:sz w:val="24"/>
          <w:szCs w:val="24"/>
        </w:rPr>
      </w:pPr>
    </w:p>
    <w:p w:rsidR="007C1685" w:rsidRPr="007C1685" w:rsidRDefault="007C1685" w:rsidP="007C1685">
      <w:pPr>
        <w:rPr>
          <w:rFonts w:ascii="Times New Roman" w:hAnsi="Times New Roman" w:cs="Times New Roman"/>
          <w:sz w:val="28"/>
          <w:szCs w:val="28"/>
        </w:rPr>
      </w:pPr>
    </w:p>
    <w:p w:rsidR="007C1685" w:rsidRPr="007C1685" w:rsidRDefault="007C1685" w:rsidP="007C1685">
      <w:pPr>
        <w:spacing w:before="108" w:after="108"/>
        <w:ind w:firstLine="0"/>
        <w:jc w:val="center"/>
        <w:outlineLvl w:val="0"/>
        <w:rPr>
          <w:rFonts w:ascii="Times New Roman" w:hAnsi="Times New Roman" w:cs="Times New Roman"/>
          <w:b/>
          <w:bCs/>
          <w:kern w:val="32"/>
          <w:sz w:val="28"/>
          <w:szCs w:val="28"/>
          <w:lang w:val="x-none" w:eastAsia="x-none"/>
        </w:rPr>
      </w:pPr>
      <w:r w:rsidRPr="007C1685">
        <w:rPr>
          <w:rFonts w:ascii="Times New Roman" w:hAnsi="Times New Roman" w:cs="Times New Roman"/>
          <w:b/>
          <w:bCs/>
          <w:kern w:val="32"/>
          <w:sz w:val="28"/>
          <w:szCs w:val="28"/>
          <w:lang w:val="x-none" w:eastAsia="x-none"/>
        </w:rPr>
        <w:t xml:space="preserve">5. Оплата труда руководителя организации, заместителей руководителя </w:t>
      </w:r>
      <w:r w:rsidRPr="007C1685">
        <w:rPr>
          <w:rFonts w:ascii="Times New Roman" w:hAnsi="Times New Roman" w:cs="Times New Roman"/>
          <w:b/>
          <w:bCs/>
          <w:kern w:val="32"/>
          <w:sz w:val="28"/>
          <w:szCs w:val="28"/>
          <w:lang w:val="x-none" w:eastAsia="x-none"/>
        </w:rPr>
        <w:br/>
        <w:t>и главного бухгалтера</w:t>
      </w:r>
    </w:p>
    <w:p w:rsidR="007C1685" w:rsidRPr="007C1685" w:rsidRDefault="007C1685" w:rsidP="007C1685">
      <w:pPr>
        <w:rPr>
          <w:rFonts w:ascii="Times New Roman" w:hAnsi="Times New Roman" w:cs="Times New Roman"/>
          <w:sz w:val="28"/>
          <w:szCs w:val="28"/>
        </w:rPr>
      </w:pPr>
    </w:p>
    <w:p w:rsidR="007C1685" w:rsidRPr="007C1685" w:rsidRDefault="007C1685" w:rsidP="007C1685">
      <w:pPr>
        <w:rPr>
          <w:rFonts w:ascii="Times New Roman" w:hAnsi="Times New Roman" w:cs="Times New Roman"/>
          <w:sz w:val="28"/>
          <w:szCs w:val="28"/>
        </w:rPr>
      </w:pPr>
      <w:bookmarkStart w:id="15" w:name="sub_142"/>
      <w:r w:rsidRPr="007C1685">
        <w:rPr>
          <w:rFonts w:ascii="Times New Roman" w:hAnsi="Times New Roman" w:cs="Times New Roman"/>
          <w:sz w:val="28"/>
          <w:szCs w:val="28"/>
        </w:rPr>
        <w:t>5.1</w:t>
      </w:r>
      <w:r w:rsidR="00C55B3D">
        <w:rPr>
          <w:rFonts w:ascii="Times New Roman" w:hAnsi="Times New Roman" w:cs="Times New Roman"/>
          <w:sz w:val="28"/>
          <w:szCs w:val="28"/>
        </w:rPr>
        <w:t>. Заработная плата руководителя организации</w:t>
      </w:r>
      <w:r w:rsidRPr="007C1685">
        <w:rPr>
          <w:rFonts w:ascii="Times New Roman" w:hAnsi="Times New Roman" w:cs="Times New Roman"/>
          <w:sz w:val="28"/>
          <w:szCs w:val="28"/>
        </w:rPr>
        <w:t>, их заместителей и главных бухгалтеров состоит из должностного оклада, выплат компенсационного характера, а также выплат стимулирующего характера.</w:t>
      </w:r>
    </w:p>
    <w:bookmarkEnd w:id="15"/>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lastRenderedPageBreak/>
        <w:t>5.2. Размер должностного оклада руководителя организации определяется трудовым договором в зависимости от сложности труда, в том числе с учетом масштаба управления и особенностей деятельности и значимости организации.</w:t>
      </w:r>
    </w:p>
    <w:p w:rsidR="007C1685" w:rsidRPr="007C1685" w:rsidRDefault="007C1685" w:rsidP="007C1685">
      <w:pPr>
        <w:rPr>
          <w:rFonts w:ascii="Times New Roman" w:hAnsi="Times New Roman" w:cs="Times New Roman"/>
          <w:sz w:val="28"/>
          <w:szCs w:val="28"/>
        </w:rPr>
      </w:pPr>
      <w:bookmarkStart w:id="16" w:name="sub_145"/>
      <w:r w:rsidRPr="007C1685">
        <w:rPr>
          <w:rFonts w:ascii="Times New Roman" w:hAnsi="Times New Roman" w:cs="Times New Roman"/>
          <w:sz w:val="28"/>
          <w:szCs w:val="28"/>
        </w:rPr>
        <w:t>5.3. Предельный уровень соотношения средней заработной платы руководителя организации и средней заработной платы работников организации устанавливается управлением образования администрации МО "Шовгеновский район" в  кратности от 1 до 4.</w:t>
      </w:r>
    </w:p>
    <w:bookmarkEnd w:id="16"/>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5.4. При определении должностного оклада руководителя организации учитываются критерии, устанавливаемые Министерством образования и науки Республики Адыгея.</w:t>
      </w:r>
    </w:p>
    <w:p w:rsidR="007C1685" w:rsidRPr="007C1685" w:rsidRDefault="007C1685" w:rsidP="007C1685">
      <w:pPr>
        <w:rPr>
          <w:rFonts w:ascii="Times New Roman" w:hAnsi="Times New Roman" w:cs="Times New Roman"/>
          <w:sz w:val="28"/>
          <w:szCs w:val="28"/>
        </w:rPr>
      </w:pPr>
      <w:bookmarkStart w:id="17" w:name="sub_147"/>
      <w:r w:rsidRPr="007C1685">
        <w:rPr>
          <w:rFonts w:ascii="Times New Roman" w:hAnsi="Times New Roman" w:cs="Times New Roman"/>
          <w:sz w:val="28"/>
          <w:szCs w:val="28"/>
        </w:rPr>
        <w:t>5.5. Должностные о</w:t>
      </w:r>
      <w:r w:rsidR="00C55B3D">
        <w:rPr>
          <w:rFonts w:ascii="Times New Roman" w:hAnsi="Times New Roman" w:cs="Times New Roman"/>
          <w:sz w:val="28"/>
          <w:szCs w:val="28"/>
        </w:rPr>
        <w:t>клады заместителей руководителя</w:t>
      </w:r>
      <w:r w:rsidRPr="007C1685">
        <w:rPr>
          <w:rFonts w:ascii="Times New Roman" w:hAnsi="Times New Roman" w:cs="Times New Roman"/>
          <w:sz w:val="28"/>
          <w:szCs w:val="28"/>
        </w:rPr>
        <w:t xml:space="preserve"> и</w:t>
      </w:r>
      <w:r w:rsidR="00C55B3D">
        <w:rPr>
          <w:rFonts w:ascii="Times New Roman" w:hAnsi="Times New Roman" w:cs="Times New Roman"/>
          <w:sz w:val="28"/>
          <w:szCs w:val="28"/>
        </w:rPr>
        <w:t xml:space="preserve"> главных бухгалтеров организации</w:t>
      </w:r>
      <w:r w:rsidRPr="007C1685">
        <w:rPr>
          <w:rFonts w:ascii="Times New Roman" w:hAnsi="Times New Roman" w:cs="Times New Roman"/>
          <w:sz w:val="28"/>
          <w:szCs w:val="28"/>
        </w:rPr>
        <w:t xml:space="preserve"> устанавливаются на 10 - 30 процентов ниже д</w:t>
      </w:r>
      <w:r w:rsidR="00C55B3D">
        <w:rPr>
          <w:rFonts w:ascii="Times New Roman" w:hAnsi="Times New Roman" w:cs="Times New Roman"/>
          <w:sz w:val="28"/>
          <w:szCs w:val="28"/>
        </w:rPr>
        <w:t>олжностных окладов руководителя данного учреждения</w:t>
      </w:r>
      <w:r w:rsidRPr="007C1685">
        <w:rPr>
          <w:rFonts w:ascii="Times New Roman" w:hAnsi="Times New Roman" w:cs="Times New Roman"/>
          <w:sz w:val="28"/>
          <w:szCs w:val="28"/>
        </w:rPr>
        <w:t>.</w:t>
      </w:r>
    </w:p>
    <w:p w:rsidR="007C1685" w:rsidRPr="007C1685" w:rsidRDefault="007C1685" w:rsidP="007C1685">
      <w:pPr>
        <w:rPr>
          <w:rFonts w:ascii="Times New Roman" w:hAnsi="Times New Roman" w:cs="Times New Roman"/>
          <w:sz w:val="28"/>
          <w:szCs w:val="28"/>
        </w:rPr>
      </w:pPr>
      <w:bookmarkStart w:id="18" w:name="sub_148"/>
      <w:bookmarkEnd w:id="17"/>
      <w:r w:rsidRPr="007C1685">
        <w:rPr>
          <w:rFonts w:ascii="Times New Roman" w:hAnsi="Times New Roman" w:cs="Times New Roman"/>
          <w:sz w:val="28"/>
          <w:szCs w:val="28"/>
        </w:rPr>
        <w:t>5.6. Выплаты компенсационного характера у</w:t>
      </w:r>
      <w:r w:rsidR="00C55B3D">
        <w:rPr>
          <w:rFonts w:ascii="Times New Roman" w:hAnsi="Times New Roman" w:cs="Times New Roman"/>
          <w:sz w:val="28"/>
          <w:szCs w:val="28"/>
        </w:rPr>
        <w:t>станавливаются для руководителя организации</w:t>
      </w:r>
      <w:r w:rsidRPr="007C1685">
        <w:rPr>
          <w:rFonts w:ascii="Times New Roman" w:hAnsi="Times New Roman" w:cs="Times New Roman"/>
          <w:sz w:val="28"/>
          <w:szCs w:val="28"/>
        </w:rPr>
        <w:t xml:space="preserve">, их заместителей и главных бухгалтеров в процентах или в абсолютных размерах в соответствии с </w:t>
      </w:r>
      <w:hyperlink w:anchor="sub_300" w:history="1">
        <w:r w:rsidRPr="007C1685">
          <w:rPr>
            <w:rFonts w:ascii="Times New Roman" w:hAnsi="Times New Roman" w:cs="Times New Roman"/>
            <w:sz w:val="28"/>
            <w:szCs w:val="28"/>
          </w:rPr>
          <w:t>разделом 3</w:t>
        </w:r>
      </w:hyperlink>
      <w:r w:rsidRPr="007C1685">
        <w:rPr>
          <w:rFonts w:ascii="Times New Roman" w:hAnsi="Times New Roman" w:cs="Times New Roman"/>
          <w:sz w:val="28"/>
          <w:szCs w:val="28"/>
        </w:rPr>
        <w:t xml:space="preserve"> настоящего Положения.</w:t>
      </w:r>
    </w:p>
    <w:bookmarkEnd w:id="18"/>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5.7. Руководителю организации выплаты стимулирующего характера устанавливаются управлением образования администрации</w:t>
      </w:r>
      <w:r w:rsidRPr="007C1685">
        <w:rPr>
          <w:rFonts w:ascii="Times New Roman" w:hAnsi="Times New Roman" w:cs="Times New Roman"/>
          <w:color w:val="000000"/>
          <w:sz w:val="28"/>
          <w:szCs w:val="28"/>
        </w:rPr>
        <w:t xml:space="preserve"> муниципального образования "Шовгеновский район" </w:t>
      </w:r>
      <w:r w:rsidRPr="007C1685">
        <w:rPr>
          <w:rFonts w:ascii="Times New Roman" w:hAnsi="Times New Roman" w:cs="Times New Roman"/>
          <w:sz w:val="28"/>
          <w:szCs w:val="28"/>
        </w:rPr>
        <w:t xml:space="preserve">с учетом достижения показателей муниципального задания на оказание  государственных (муниципальных) услуг (выполнение работ) и (или) иных показателей эффективности деятельности организации и его руководителя. Условия оплаты труда руководителя организации устанавливаются в трудовом договоре, заключаемом на основе </w:t>
      </w:r>
      <w:hyperlink r:id="rId15" w:history="1">
        <w:r w:rsidRPr="007C1685">
          <w:rPr>
            <w:rFonts w:ascii="Times New Roman" w:hAnsi="Times New Roman" w:cs="Times New Roman"/>
            <w:sz w:val="28"/>
            <w:szCs w:val="28"/>
          </w:rPr>
          <w:t>типовой формы</w:t>
        </w:r>
      </w:hyperlink>
      <w:r w:rsidRPr="007C1685">
        <w:rPr>
          <w:rFonts w:ascii="Times New Roman" w:hAnsi="Times New Roman" w:cs="Times New Roman"/>
          <w:sz w:val="28"/>
          <w:szCs w:val="28"/>
        </w:rPr>
        <w:t xml:space="preserve"> трудового договора с руководителем государственного (муниципального) учреждения, утвержденной </w:t>
      </w:r>
      <w:hyperlink r:id="rId16" w:history="1">
        <w:r w:rsidRPr="007C1685">
          <w:rPr>
            <w:rFonts w:ascii="Times New Roman" w:hAnsi="Times New Roman" w:cs="Times New Roman"/>
            <w:sz w:val="28"/>
            <w:szCs w:val="28"/>
          </w:rPr>
          <w:t>постановлением</w:t>
        </w:r>
      </w:hyperlink>
      <w:r w:rsidRPr="007C1685">
        <w:rPr>
          <w:rFonts w:ascii="Times New Roman" w:hAnsi="Times New Roman" w:cs="Times New Roman"/>
          <w:sz w:val="28"/>
          <w:szCs w:val="28"/>
        </w:rPr>
        <w:t xml:space="preserve">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В качестве показателя эффективности работы руководителя организации в обязательном порядке устанавливается выполнение квоты по приему на работу инвалидов (в соответствии с законодательством Российской Федерации), по решению управления образования муниципального образования  Адыгея может быть установлен показатель роста среди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федеральным законодательством и (или) решениями Кабинета Министров Республики Адыгея.</w:t>
      </w:r>
    </w:p>
    <w:p w:rsidR="007C1685" w:rsidRPr="007C1685" w:rsidRDefault="007C1685" w:rsidP="007C1685">
      <w:pPr>
        <w:rPr>
          <w:rFonts w:ascii="Times New Roman" w:hAnsi="Times New Roman" w:cs="Times New Roman"/>
          <w:sz w:val="28"/>
          <w:szCs w:val="28"/>
        </w:rPr>
      </w:pPr>
      <w:bookmarkStart w:id="19" w:name="sub_150"/>
      <w:r w:rsidRPr="007C1685">
        <w:rPr>
          <w:rFonts w:ascii="Times New Roman" w:hAnsi="Times New Roman" w:cs="Times New Roman"/>
          <w:sz w:val="28"/>
          <w:szCs w:val="28"/>
        </w:rPr>
        <w:t xml:space="preserve">5.8. Руководитель организации может установить заместителям руководителя и главному бухгалтеру выплаты стимулирующего характера </w:t>
      </w:r>
      <w:r w:rsidR="00C55B3D">
        <w:rPr>
          <w:rFonts w:ascii="Times New Roman" w:hAnsi="Times New Roman" w:cs="Times New Roman"/>
          <w:sz w:val="28"/>
          <w:szCs w:val="28"/>
        </w:rPr>
        <w:t>с учетом исполнения организации</w:t>
      </w:r>
      <w:r w:rsidRPr="007C1685">
        <w:rPr>
          <w:rFonts w:ascii="Times New Roman" w:hAnsi="Times New Roman" w:cs="Times New Roman"/>
          <w:sz w:val="28"/>
          <w:szCs w:val="28"/>
        </w:rPr>
        <w:t xml:space="preserve"> целевых показателей эффективности работы. Виды, размеры выплат стимулирующего характера заместителям руководителя и главному бухгалтеру с учетом исполнения организацией целевых показателей эффективности работы устанавливаются руководителем организации.</w:t>
      </w:r>
    </w:p>
    <w:bookmarkEnd w:id="19"/>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lastRenderedPageBreak/>
        <w:t>5.9. Соотношение среднемесячной заработной платы руководителей и средней заработ</w:t>
      </w:r>
      <w:r w:rsidR="00C55B3D">
        <w:rPr>
          <w:rFonts w:ascii="Times New Roman" w:hAnsi="Times New Roman" w:cs="Times New Roman"/>
          <w:sz w:val="28"/>
          <w:szCs w:val="28"/>
        </w:rPr>
        <w:t>ной платы работников организации</w:t>
      </w:r>
      <w:r w:rsidRPr="007C1685">
        <w:rPr>
          <w:rFonts w:ascii="Times New Roman" w:hAnsi="Times New Roman" w:cs="Times New Roman"/>
          <w:sz w:val="28"/>
          <w:szCs w:val="28"/>
        </w:rPr>
        <w:t>,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7C1685" w:rsidRPr="007C1685" w:rsidRDefault="007C1685" w:rsidP="007C1685">
      <w:pPr>
        <w:rPr>
          <w:rFonts w:ascii="Times New Roman" w:hAnsi="Times New Roman" w:cs="Times New Roman"/>
          <w:sz w:val="28"/>
          <w:szCs w:val="28"/>
        </w:rPr>
      </w:pPr>
      <w:r w:rsidRPr="007C1685">
        <w:rPr>
          <w:rFonts w:ascii="Times New Roman" w:hAnsi="Times New Roman" w:cs="Times New Roman"/>
          <w:sz w:val="28"/>
          <w:szCs w:val="28"/>
        </w:rPr>
        <w:t xml:space="preserve">5.10. Управление  образования </w:t>
      </w:r>
      <w:r w:rsidRPr="007C1685">
        <w:rPr>
          <w:rFonts w:ascii="Times New Roman" w:hAnsi="Times New Roman" w:cs="Times New Roman"/>
          <w:color w:val="000000"/>
          <w:sz w:val="28"/>
          <w:szCs w:val="28"/>
        </w:rPr>
        <w:t xml:space="preserve">администрации муниципального образования "Шовгеновский район"  </w:t>
      </w:r>
      <w:r w:rsidRPr="007C1685">
        <w:rPr>
          <w:rFonts w:ascii="Times New Roman" w:hAnsi="Times New Roman" w:cs="Times New Roman"/>
          <w:sz w:val="28"/>
          <w:szCs w:val="28"/>
        </w:rPr>
        <w:t xml:space="preserve">может устанавливать предельную долю оплаты труда работников административно-управленческого и вспомогательного персонала </w:t>
      </w:r>
      <w:r w:rsidR="00C55B3D">
        <w:rPr>
          <w:rFonts w:ascii="Times New Roman" w:hAnsi="Times New Roman" w:cs="Times New Roman"/>
          <w:sz w:val="28"/>
          <w:szCs w:val="28"/>
        </w:rPr>
        <w:t>в фонде оплаты труда организации</w:t>
      </w:r>
      <w:r w:rsidRPr="007C1685">
        <w:rPr>
          <w:rFonts w:ascii="Times New Roman" w:hAnsi="Times New Roman" w:cs="Times New Roman"/>
          <w:sz w:val="28"/>
          <w:szCs w:val="28"/>
        </w:rPr>
        <w:t xml:space="preserve"> (не более 40 процентов), а также перечень должностей, относимых к административно-управленческому и вспомогател</w:t>
      </w:r>
      <w:r w:rsidR="00C55B3D">
        <w:rPr>
          <w:rFonts w:ascii="Times New Roman" w:hAnsi="Times New Roman" w:cs="Times New Roman"/>
          <w:sz w:val="28"/>
          <w:szCs w:val="28"/>
        </w:rPr>
        <w:t>ьному персоналу этих организации</w:t>
      </w:r>
      <w:r w:rsidRPr="007C1685">
        <w:rPr>
          <w:rFonts w:ascii="Times New Roman" w:hAnsi="Times New Roman" w:cs="Times New Roman"/>
          <w:sz w:val="28"/>
          <w:szCs w:val="28"/>
        </w:rPr>
        <w:t>.</w:t>
      </w:r>
    </w:p>
    <w:p w:rsidR="007C1685" w:rsidRPr="007C1685" w:rsidRDefault="007C1685" w:rsidP="007C1685">
      <w:pPr>
        <w:rPr>
          <w:rFonts w:ascii="Times New Roman" w:hAnsi="Times New Roman" w:cs="Times New Roman"/>
          <w:sz w:val="28"/>
          <w:szCs w:val="28"/>
        </w:rPr>
      </w:pPr>
    </w:p>
    <w:p w:rsidR="007C1685" w:rsidRPr="007C1685" w:rsidRDefault="007C1685" w:rsidP="007C1685">
      <w:pPr>
        <w:spacing w:before="108" w:after="108"/>
        <w:ind w:firstLine="0"/>
        <w:jc w:val="center"/>
        <w:outlineLvl w:val="0"/>
        <w:rPr>
          <w:rFonts w:ascii="Times New Roman" w:hAnsi="Times New Roman" w:cs="Times New Roman"/>
          <w:b/>
          <w:bCs/>
          <w:kern w:val="32"/>
          <w:sz w:val="28"/>
          <w:szCs w:val="28"/>
          <w:lang w:val="x-none" w:eastAsia="x-none"/>
        </w:rPr>
      </w:pPr>
      <w:bookmarkStart w:id="20" w:name="sub_600"/>
      <w:r w:rsidRPr="007C1685">
        <w:rPr>
          <w:rFonts w:ascii="Times New Roman" w:hAnsi="Times New Roman" w:cs="Times New Roman"/>
          <w:b/>
          <w:bCs/>
          <w:kern w:val="32"/>
          <w:sz w:val="28"/>
          <w:szCs w:val="28"/>
          <w:lang w:val="x-none" w:eastAsia="x-none"/>
        </w:rPr>
        <w:t xml:space="preserve">6. </w:t>
      </w:r>
      <w:r w:rsidRPr="007C1685">
        <w:rPr>
          <w:rFonts w:ascii="Times New Roman" w:hAnsi="Times New Roman" w:cs="Times New Roman"/>
          <w:bCs/>
          <w:kern w:val="32"/>
          <w:sz w:val="28"/>
          <w:szCs w:val="28"/>
          <w:lang w:eastAsia="x-none"/>
        </w:rPr>
        <w:t>Другие вопросы оплаты труда</w:t>
      </w:r>
    </w:p>
    <w:bookmarkEnd w:id="20"/>
    <w:p w:rsidR="007C1685" w:rsidRPr="007C1685" w:rsidRDefault="007C1685" w:rsidP="007C1685">
      <w:pPr>
        <w:rPr>
          <w:rFonts w:ascii="Times New Roman" w:hAnsi="Times New Roman" w:cs="Times New Roman"/>
          <w:sz w:val="28"/>
          <w:szCs w:val="28"/>
        </w:rPr>
      </w:pPr>
    </w:p>
    <w:p w:rsidR="007C1685" w:rsidRPr="007C1685" w:rsidRDefault="007C1685" w:rsidP="007C1685">
      <w:pPr>
        <w:rPr>
          <w:rFonts w:ascii="Times New Roman" w:hAnsi="Times New Roman" w:cs="Times New Roman"/>
          <w:sz w:val="28"/>
          <w:szCs w:val="28"/>
        </w:rPr>
      </w:pPr>
      <w:bookmarkStart w:id="21" w:name="sub_151"/>
      <w:r w:rsidRPr="007C1685">
        <w:rPr>
          <w:rFonts w:ascii="Times New Roman" w:hAnsi="Times New Roman" w:cs="Times New Roman"/>
          <w:sz w:val="28"/>
          <w:szCs w:val="28"/>
        </w:rPr>
        <w:t>6.1. Из фонда оплаты труда организации работникам может быть выплачена материальная помощь. Размеры и условия выплаты материальной помо</w:t>
      </w:r>
      <w:r w:rsidR="00C55B3D">
        <w:rPr>
          <w:rFonts w:ascii="Times New Roman" w:hAnsi="Times New Roman" w:cs="Times New Roman"/>
          <w:sz w:val="28"/>
          <w:szCs w:val="28"/>
        </w:rPr>
        <w:t>щи устанавливаются коллективным договором</w:t>
      </w:r>
      <w:r w:rsidRPr="007C1685">
        <w:rPr>
          <w:rFonts w:ascii="Times New Roman" w:hAnsi="Times New Roman" w:cs="Times New Roman"/>
          <w:sz w:val="28"/>
          <w:szCs w:val="28"/>
        </w:rPr>
        <w:t>, соглашениями, локальными нормативными актами организации с учетом мнения профсоюзного органа.</w:t>
      </w:r>
    </w:p>
    <w:p w:rsidR="007C1685" w:rsidRPr="007C1685" w:rsidRDefault="007C1685" w:rsidP="007C1685">
      <w:pPr>
        <w:rPr>
          <w:rFonts w:ascii="Times New Roman" w:hAnsi="Times New Roman" w:cs="Times New Roman"/>
          <w:sz w:val="28"/>
          <w:szCs w:val="28"/>
        </w:rPr>
      </w:pPr>
      <w:bookmarkStart w:id="22" w:name="sub_152"/>
      <w:bookmarkEnd w:id="21"/>
      <w:r w:rsidRPr="007C1685">
        <w:rPr>
          <w:rFonts w:ascii="Times New Roman" w:hAnsi="Times New Roman" w:cs="Times New Roman"/>
          <w:sz w:val="28"/>
          <w:szCs w:val="28"/>
        </w:rPr>
        <w:t>6.2. Решение о выплате материальной помощи и ее конкретных размерах принимает руководитель организации на основании письменного заявления работника.</w:t>
      </w:r>
    </w:p>
    <w:p w:rsidR="007C1685" w:rsidRPr="007C1685" w:rsidRDefault="007C1685" w:rsidP="007C1685">
      <w:pPr>
        <w:rPr>
          <w:rFonts w:ascii="Times New Roman" w:hAnsi="Times New Roman" w:cs="Times New Roman"/>
          <w:color w:val="000000"/>
          <w:sz w:val="28"/>
          <w:szCs w:val="28"/>
        </w:rPr>
      </w:pPr>
      <w:bookmarkStart w:id="23" w:name="sub_153"/>
      <w:bookmarkEnd w:id="22"/>
      <w:r w:rsidRPr="007C1685">
        <w:rPr>
          <w:rFonts w:ascii="Times New Roman" w:hAnsi="Times New Roman" w:cs="Times New Roman"/>
          <w:sz w:val="28"/>
          <w:szCs w:val="28"/>
        </w:rPr>
        <w:t xml:space="preserve">6.3. Решение о выплате материальной помощи руководителю организации принимается  управления образования </w:t>
      </w:r>
      <w:bookmarkEnd w:id="23"/>
      <w:r w:rsidRPr="007C1685">
        <w:rPr>
          <w:rFonts w:ascii="Times New Roman" w:hAnsi="Times New Roman" w:cs="Times New Roman"/>
          <w:color w:val="000000"/>
          <w:sz w:val="28"/>
          <w:szCs w:val="28"/>
        </w:rPr>
        <w:t>администрации муниципального образования "Шовгеновский район".</w:t>
      </w:r>
    </w:p>
    <w:p w:rsidR="007C1685" w:rsidRPr="007C1685" w:rsidRDefault="007C1685" w:rsidP="007C1685">
      <w:pPr>
        <w:rPr>
          <w:rFonts w:ascii="Times New Roman" w:hAnsi="Times New Roman" w:cs="Times New Roman"/>
          <w:color w:val="000000"/>
          <w:sz w:val="28"/>
          <w:szCs w:val="28"/>
        </w:rPr>
      </w:pPr>
    </w:p>
    <w:p w:rsidR="007C1685" w:rsidRDefault="007C1685" w:rsidP="00C55B3D">
      <w:pPr>
        <w:ind w:firstLine="0"/>
        <w:rPr>
          <w:rFonts w:ascii="Times New Roman" w:hAnsi="Times New Roman" w:cs="Times New Roman"/>
          <w:b/>
          <w:color w:val="000000"/>
          <w:sz w:val="28"/>
          <w:szCs w:val="28"/>
        </w:rPr>
      </w:pPr>
    </w:p>
    <w:p w:rsidR="00C55B3D" w:rsidRPr="007C1685" w:rsidRDefault="00C55B3D" w:rsidP="00C55B3D">
      <w:pPr>
        <w:ind w:firstLine="0"/>
        <w:rPr>
          <w:rFonts w:ascii="Times New Roman" w:hAnsi="Times New Roman" w:cs="Times New Roman"/>
          <w:b/>
          <w:bCs/>
          <w:sz w:val="28"/>
          <w:szCs w:val="28"/>
        </w:rPr>
      </w:pPr>
    </w:p>
    <w:p w:rsidR="007C1685" w:rsidRDefault="007C1685"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Default="00C55B3D" w:rsidP="007C1685">
      <w:pPr>
        <w:tabs>
          <w:tab w:val="left" w:pos="7188"/>
        </w:tabs>
        <w:jc w:val="right"/>
        <w:rPr>
          <w:rFonts w:ascii="Times New Roman" w:hAnsi="Times New Roman" w:cs="Times New Roman"/>
          <w:bCs/>
          <w:sz w:val="22"/>
          <w:szCs w:val="22"/>
        </w:rPr>
      </w:pPr>
    </w:p>
    <w:p w:rsidR="00C55B3D" w:rsidRPr="007C1685" w:rsidRDefault="00C55B3D" w:rsidP="007C1685">
      <w:pPr>
        <w:tabs>
          <w:tab w:val="left" w:pos="7188"/>
        </w:tabs>
        <w:jc w:val="right"/>
        <w:rPr>
          <w:rFonts w:ascii="Times New Roman" w:hAnsi="Times New Roman" w:cs="Times New Roman"/>
          <w:bCs/>
          <w:sz w:val="22"/>
          <w:szCs w:val="22"/>
        </w:rPr>
      </w:pPr>
    </w:p>
    <w:p w:rsidR="00C55B3D" w:rsidRPr="00C55B3D" w:rsidRDefault="007C1685" w:rsidP="007C1685">
      <w:pPr>
        <w:tabs>
          <w:tab w:val="left" w:pos="7188"/>
        </w:tabs>
        <w:jc w:val="right"/>
        <w:rPr>
          <w:rFonts w:ascii="Times New Roman" w:hAnsi="Times New Roman" w:cs="Times New Roman"/>
          <w:bCs/>
          <w:color w:val="000000"/>
          <w:kern w:val="32"/>
          <w:sz w:val="22"/>
          <w:szCs w:val="22"/>
          <w:lang w:eastAsia="x-none"/>
        </w:rPr>
      </w:pPr>
      <w:r w:rsidRPr="007C1685">
        <w:rPr>
          <w:rFonts w:ascii="Times New Roman" w:hAnsi="Times New Roman" w:cs="Times New Roman"/>
          <w:bCs/>
          <w:sz w:val="22"/>
          <w:szCs w:val="22"/>
        </w:rPr>
        <w:t xml:space="preserve">                                                                                               </w:t>
      </w:r>
      <w:r w:rsidRPr="00C55B3D">
        <w:rPr>
          <w:rFonts w:ascii="Times New Roman" w:hAnsi="Times New Roman" w:cs="Times New Roman"/>
          <w:bCs/>
          <w:sz w:val="22"/>
          <w:szCs w:val="22"/>
        </w:rPr>
        <w:t>Приложение №1</w:t>
      </w:r>
      <w:r w:rsidRPr="00C55B3D">
        <w:rPr>
          <w:rFonts w:ascii="Times New Roman" w:hAnsi="Times New Roman" w:cs="Times New Roman"/>
          <w:bCs/>
          <w:sz w:val="22"/>
          <w:szCs w:val="22"/>
        </w:rPr>
        <w:br/>
        <w:t xml:space="preserve">                                                                                                   к </w:t>
      </w:r>
      <w:hyperlink w:anchor="sub_1000" w:history="1">
        <w:r w:rsidR="00C55B3D" w:rsidRPr="00C55B3D">
          <w:rPr>
            <w:rFonts w:ascii="Times New Roman" w:hAnsi="Times New Roman" w:cs="Times New Roman"/>
            <w:sz w:val="22"/>
            <w:szCs w:val="22"/>
          </w:rPr>
          <w:t xml:space="preserve"> </w:t>
        </w:r>
        <w:r w:rsidRPr="00C55B3D">
          <w:rPr>
            <w:rFonts w:ascii="Times New Roman" w:hAnsi="Times New Roman" w:cs="Times New Roman"/>
            <w:sz w:val="22"/>
            <w:szCs w:val="22"/>
          </w:rPr>
          <w:t xml:space="preserve"> положению</w:t>
        </w:r>
      </w:hyperlink>
      <w:r w:rsidRPr="00C55B3D">
        <w:rPr>
          <w:rFonts w:ascii="Times New Roman" w:hAnsi="Times New Roman" w:cs="Times New Roman"/>
          <w:bCs/>
          <w:sz w:val="22"/>
          <w:szCs w:val="22"/>
        </w:rPr>
        <w:t xml:space="preserve"> об оплате труда                                                  работников </w:t>
      </w:r>
      <w:proofErr w:type="spellStart"/>
      <w:r w:rsidR="00C55B3D" w:rsidRPr="00C55B3D">
        <w:rPr>
          <w:rFonts w:ascii="Times New Roman" w:hAnsi="Times New Roman" w:cs="Times New Roman"/>
          <w:bCs/>
          <w:color w:val="000000"/>
          <w:kern w:val="32"/>
          <w:sz w:val="22"/>
          <w:szCs w:val="22"/>
          <w:lang w:eastAsia="x-none"/>
        </w:rPr>
        <w:t>Хакуринохабльского</w:t>
      </w:r>
      <w:proofErr w:type="spellEnd"/>
      <w:r w:rsidR="00C55B3D" w:rsidRPr="00C55B3D">
        <w:rPr>
          <w:rFonts w:ascii="Times New Roman" w:hAnsi="Times New Roman" w:cs="Times New Roman"/>
          <w:bCs/>
          <w:color w:val="000000"/>
          <w:kern w:val="32"/>
          <w:sz w:val="22"/>
          <w:szCs w:val="22"/>
          <w:lang w:eastAsia="x-none"/>
        </w:rPr>
        <w:t xml:space="preserve"> муниципального</w:t>
      </w:r>
    </w:p>
    <w:p w:rsidR="00C55B3D" w:rsidRPr="00C55B3D" w:rsidRDefault="00C55B3D" w:rsidP="007C1685">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бюджетного  дошкольного образовательного </w:t>
      </w:r>
    </w:p>
    <w:p w:rsidR="00C55B3D" w:rsidRPr="00C55B3D" w:rsidRDefault="00C55B3D" w:rsidP="007C1685">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учреждения «Детский сад </w:t>
      </w:r>
    </w:p>
    <w:p w:rsidR="007C1685" w:rsidRPr="00C55B3D" w:rsidRDefault="00C55B3D" w:rsidP="007C1685">
      <w:pPr>
        <w:tabs>
          <w:tab w:val="left" w:pos="7188"/>
        </w:tabs>
        <w:jc w:val="right"/>
        <w:rPr>
          <w:rFonts w:ascii="Times New Roman" w:hAnsi="Times New Roman" w:cs="Times New Roman"/>
          <w:bCs/>
          <w:sz w:val="24"/>
          <w:szCs w:val="24"/>
        </w:rPr>
      </w:pPr>
      <w:r w:rsidRPr="00C55B3D">
        <w:rPr>
          <w:rFonts w:ascii="Times New Roman" w:hAnsi="Times New Roman" w:cs="Times New Roman"/>
          <w:bCs/>
          <w:color w:val="000000"/>
          <w:kern w:val="32"/>
          <w:sz w:val="22"/>
          <w:szCs w:val="22"/>
          <w:lang w:eastAsia="x-none"/>
        </w:rPr>
        <w:t>общеразвивающего вида № 1 «Насып</w:t>
      </w:r>
      <w:r w:rsidRPr="00C55B3D">
        <w:rPr>
          <w:rFonts w:ascii="Times New Roman" w:hAnsi="Times New Roman" w:cs="Times New Roman"/>
          <w:bCs/>
          <w:sz w:val="24"/>
          <w:szCs w:val="24"/>
        </w:rPr>
        <w:t xml:space="preserve"> </w:t>
      </w:r>
      <w:r w:rsidR="007C1685" w:rsidRPr="00C55B3D">
        <w:rPr>
          <w:rFonts w:ascii="Times New Roman" w:hAnsi="Times New Roman" w:cs="Times New Roman"/>
          <w:bCs/>
          <w:sz w:val="24"/>
          <w:szCs w:val="24"/>
        </w:rPr>
        <w:t>"</w:t>
      </w:r>
    </w:p>
    <w:p w:rsidR="007C1685" w:rsidRPr="007C1685" w:rsidRDefault="007C1685" w:rsidP="007C1685">
      <w:pPr>
        <w:jc w:val="right"/>
        <w:rPr>
          <w:rFonts w:ascii="Times New Roman" w:hAnsi="Times New Roman" w:cs="Times New Roman"/>
          <w:sz w:val="22"/>
          <w:szCs w:val="22"/>
          <w:u w:val="single"/>
        </w:rPr>
      </w:pPr>
    </w:p>
    <w:p w:rsidR="007C1685" w:rsidRPr="007C1685" w:rsidRDefault="007C1685" w:rsidP="007C1685">
      <w:pPr>
        <w:jc w:val="center"/>
        <w:rPr>
          <w:rFonts w:ascii="Times New Roman" w:hAnsi="Times New Roman" w:cs="Times New Roman"/>
          <w:sz w:val="22"/>
          <w:szCs w:val="22"/>
          <w:u w:val="single"/>
        </w:rPr>
      </w:pPr>
    </w:p>
    <w:p w:rsidR="007C1685" w:rsidRPr="00357525" w:rsidRDefault="007C1685" w:rsidP="00357525">
      <w:pPr>
        <w:pStyle w:val="af3"/>
        <w:rPr>
          <w:rFonts w:ascii="Times New Roman" w:hAnsi="Times New Roman" w:cs="Times New Roman"/>
          <w:b/>
          <w:sz w:val="24"/>
          <w:szCs w:val="24"/>
        </w:rPr>
      </w:pPr>
      <w:bookmarkStart w:id="24" w:name="sub_9922"/>
      <w:r w:rsidRPr="00357525">
        <w:rPr>
          <w:rFonts w:ascii="Times New Roman" w:hAnsi="Times New Roman" w:cs="Times New Roman"/>
          <w:b/>
          <w:sz w:val="24"/>
          <w:szCs w:val="24"/>
        </w:rPr>
        <w:t>1. Особенности оплаты труда педагогических работников</w:t>
      </w:r>
    </w:p>
    <w:p w:rsidR="00357525" w:rsidRPr="00357525" w:rsidRDefault="00357525" w:rsidP="00357525">
      <w:pPr>
        <w:pStyle w:val="af3"/>
        <w:rPr>
          <w:rFonts w:ascii="Times New Roman" w:hAnsi="Times New Roman" w:cs="Times New Roman"/>
          <w:b/>
          <w:color w:val="000000"/>
          <w:sz w:val="24"/>
          <w:szCs w:val="24"/>
        </w:rPr>
      </w:pPr>
      <w:proofErr w:type="spellStart"/>
      <w:r w:rsidRPr="00357525">
        <w:rPr>
          <w:rFonts w:ascii="Times New Roman" w:hAnsi="Times New Roman" w:cs="Times New Roman"/>
          <w:b/>
          <w:color w:val="000000"/>
          <w:sz w:val="24"/>
          <w:szCs w:val="24"/>
        </w:rPr>
        <w:t>Хакуринохабльского</w:t>
      </w:r>
      <w:proofErr w:type="spellEnd"/>
      <w:r w:rsidRPr="00357525">
        <w:rPr>
          <w:rFonts w:ascii="Times New Roman" w:hAnsi="Times New Roman" w:cs="Times New Roman"/>
          <w:b/>
          <w:color w:val="000000"/>
          <w:sz w:val="24"/>
          <w:szCs w:val="24"/>
        </w:rPr>
        <w:t xml:space="preserve"> муниципального</w:t>
      </w:r>
      <w:r>
        <w:rPr>
          <w:rFonts w:ascii="Times New Roman" w:hAnsi="Times New Roman" w:cs="Times New Roman"/>
          <w:b/>
          <w:color w:val="000000"/>
          <w:sz w:val="24"/>
          <w:szCs w:val="24"/>
        </w:rPr>
        <w:t xml:space="preserve"> </w:t>
      </w:r>
      <w:r w:rsidRPr="00357525">
        <w:rPr>
          <w:rFonts w:ascii="Times New Roman" w:hAnsi="Times New Roman" w:cs="Times New Roman"/>
          <w:b/>
          <w:color w:val="000000"/>
          <w:sz w:val="24"/>
          <w:szCs w:val="24"/>
        </w:rPr>
        <w:t xml:space="preserve">бюджетного  дошкольного образовательного </w:t>
      </w:r>
      <w:r>
        <w:rPr>
          <w:rFonts w:ascii="Times New Roman" w:hAnsi="Times New Roman" w:cs="Times New Roman"/>
          <w:b/>
          <w:color w:val="000000"/>
          <w:sz w:val="24"/>
          <w:szCs w:val="24"/>
        </w:rPr>
        <w:t xml:space="preserve"> </w:t>
      </w:r>
      <w:r w:rsidRPr="00357525">
        <w:rPr>
          <w:rFonts w:ascii="Times New Roman" w:hAnsi="Times New Roman" w:cs="Times New Roman"/>
          <w:b/>
          <w:color w:val="000000"/>
          <w:sz w:val="24"/>
          <w:szCs w:val="24"/>
        </w:rPr>
        <w:t>учреждения «Детский сад общеразвивающего вида № 1 «Насып</w:t>
      </w:r>
      <w:r w:rsidRPr="00357525">
        <w:rPr>
          <w:rFonts w:ascii="Times New Roman" w:hAnsi="Times New Roman" w:cs="Times New Roman"/>
          <w:b/>
          <w:sz w:val="24"/>
          <w:szCs w:val="24"/>
        </w:rPr>
        <w:t xml:space="preserve"> "</w:t>
      </w:r>
    </w:p>
    <w:p w:rsidR="007C1685" w:rsidRPr="00357525" w:rsidRDefault="00357525" w:rsidP="00357525">
      <w:pPr>
        <w:pStyle w:val="af3"/>
        <w:rPr>
          <w:rFonts w:ascii="Times New Roman" w:hAnsi="Times New Roman" w:cs="Times New Roman"/>
          <w:b/>
          <w:sz w:val="24"/>
          <w:szCs w:val="24"/>
        </w:rPr>
      </w:pPr>
      <w:r w:rsidRPr="00357525">
        <w:rPr>
          <w:rFonts w:ascii="Times New Roman" w:hAnsi="Times New Roman" w:cs="Times New Roman"/>
          <w:b/>
          <w:sz w:val="24"/>
          <w:szCs w:val="24"/>
        </w:rPr>
        <w:t xml:space="preserve"> </w:t>
      </w:r>
      <w:r w:rsidR="007C1685" w:rsidRPr="00357525">
        <w:rPr>
          <w:rFonts w:ascii="Times New Roman" w:hAnsi="Times New Roman" w:cs="Times New Roman"/>
          <w:b/>
          <w:sz w:val="24"/>
          <w:szCs w:val="24"/>
        </w:rPr>
        <w:t>(за исключением профессиональных образовательных организаций</w:t>
      </w:r>
      <w:bookmarkEnd w:id="24"/>
      <w:r w:rsidR="007C1685" w:rsidRPr="00357525">
        <w:rPr>
          <w:rFonts w:ascii="Times New Roman" w:hAnsi="Times New Roman" w:cs="Times New Roman"/>
          <w:b/>
          <w:sz w:val="24"/>
          <w:szCs w:val="24"/>
        </w:rPr>
        <w:t>)</w:t>
      </w:r>
    </w:p>
    <w:p w:rsidR="007C1685" w:rsidRPr="007C1685" w:rsidRDefault="007C1685" w:rsidP="007C1685">
      <w:pPr>
        <w:rPr>
          <w:rFonts w:ascii="Times New Roman" w:hAnsi="Times New Roman" w:cs="Times New Roman"/>
          <w:sz w:val="28"/>
          <w:szCs w:val="28"/>
        </w:rPr>
      </w:pPr>
      <w:bookmarkStart w:id="25" w:name="sub_120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953"/>
        <w:gridCol w:w="1560"/>
      </w:tblGrid>
      <w:tr w:rsidR="007C1685" w:rsidRPr="007C1685" w:rsidTr="007C1685">
        <w:tc>
          <w:tcPr>
            <w:tcW w:w="2660" w:type="dxa"/>
            <w:vAlign w:val="center"/>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Квалификационные уровни</w:t>
            </w:r>
          </w:p>
        </w:tc>
        <w:tc>
          <w:tcPr>
            <w:tcW w:w="5953" w:type="dxa"/>
            <w:vAlign w:val="center"/>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Профессиональные квалификационные группы должностей /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Должности, отнесенные </w:t>
            </w:r>
            <w:r w:rsidRPr="007C1685">
              <w:rPr>
                <w:rFonts w:ascii="Times New Roman" w:hAnsi="Times New Roman" w:cs="Times New Roman"/>
                <w:b/>
                <w:sz w:val="24"/>
                <w:szCs w:val="24"/>
              </w:rPr>
              <w:br/>
              <w:t>к квалификационным уровням</w:t>
            </w:r>
          </w:p>
        </w:tc>
        <w:tc>
          <w:tcPr>
            <w:tcW w:w="1560" w:type="dxa"/>
            <w:vAlign w:val="center"/>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Размеры окладов</w:t>
            </w:r>
          </w:p>
        </w:tc>
      </w:tr>
      <w:tr w:rsidR="007C1685" w:rsidRPr="007C1685" w:rsidTr="007C1685">
        <w:tc>
          <w:tcPr>
            <w:tcW w:w="10173" w:type="dxa"/>
            <w:gridSpan w:val="3"/>
          </w:tcPr>
          <w:p w:rsidR="007C1685" w:rsidRPr="007C1685" w:rsidRDefault="007C1685" w:rsidP="007C1685">
            <w:pPr>
              <w:tabs>
                <w:tab w:val="left" w:pos="3045"/>
              </w:tabs>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Профессиональные квалификационные группы должностей </w:t>
            </w:r>
          </w:p>
          <w:p w:rsidR="007C1685" w:rsidRPr="007C1685" w:rsidRDefault="007C1685" w:rsidP="007C1685">
            <w:pPr>
              <w:tabs>
                <w:tab w:val="left" w:pos="3045"/>
              </w:tabs>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образования</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lang w:val="en-US"/>
              </w:rPr>
              <w:t> </w:t>
            </w:r>
            <w:r w:rsidRPr="007C1685">
              <w:rPr>
                <w:rFonts w:ascii="Times New Roman" w:hAnsi="Times New Roman" w:cs="Times New Roman"/>
                <w:b/>
                <w:sz w:val="24"/>
                <w:szCs w:val="24"/>
              </w:rPr>
              <w:t xml:space="preserve">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учебно-вспомогательного персонала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Вожатый, помощник воспитателя, секретарь учебной части</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7 400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lang w:val="en-US"/>
              </w:rPr>
              <w:t> </w:t>
            </w:r>
            <w:r w:rsidRPr="007C1685">
              <w:rPr>
                <w:rFonts w:ascii="Times New Roman" w:hAnsi="Times New Roman" w:cs="Times New Roman"/>
                <w:b/>
                <w:sz w:val="24"/>
                <w:szCs w:val="24"/>
              </w:rPr>
              <w:t xml:space="preserve">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учебно-вспомогательного персонала второго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Дежурный по режиму, младший воспитатель</w:t>
            </w:r>
          </w:p>
        </w:tc>
        <w:tc>
          <w:tcPr>
            <w:tcW w:w="1560" w:type="dxa"/>
          </w:tcPr>
          <w:p w:rsidR="007C1685" w:rsidRPr="007C1685" w:rsidRDefault="007C1685" w:rsidP="007C1685">
            <w:pPr>
              <w:ind w:right="-57" w:firstLine="0"/>
              <w:jc w:val="center"/>
              <w:rPr>
                <w:rFonts w:ascii="Times New Roman" w:hAnsi="Times New Roman" w:cs="Times New Roman"/>
                <w:sz w:val="24"/>
                <w:szCs w:val="24"/>
                <w:highlight w:val="yellow"/>
              </w:rPr>
            </w:pPr>
            <w:r w:rsidRPr="007C1685">
              <w:rPr>
                <w:rFonts w:ascii="Times New Roman" w:hAnsi="Times New Roman" w:cs="Times New Roman"/>
                <w:sz w:val="24"/>
                <w:szCs w:val="24"/>
              </w:rPr>
              <w:t>8 380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педагогических работников</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Инструктор по труду, инструктор по физической культуре, музыкальный руководитель, старший вожатый</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10 630</w:t>
            </w:r>
          </w:p>
          <w:p w:rsidR="007C1685" w:rsidRPr="007C1685" w:rsidRDefault="007C1685" w:rsidP="007C1685">
            <w:pPr>
              <w:ind w:right="-57" w:firstLine="0"/>
              <w:jc w:val="center"/>
              <w:rPr>
                <w:rFonts w:ascii="Times New Roman" w:hAnsi="Times New Roman" w:cs="Times New Roman"/>
                <w:sz w:val="24"/>
                <w:szCs w:val="24"/>
              </w:rPr>
            </w:pP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2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10  860</w:t>
            </w:r>
          </w:p>
        </w:tc>
      </w:tr>
      <w:tr w:rsidR="007C1685" w:rsidRPr="007C1685" w:rsidTr="007C1685">
        <w:trPr>
          <w:trHeight w:val="2236"/>
        </w:trPr>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3 квалификационный уровень</w:t>
            </w:r>
          </w:p>
          <w:p w:rsidR="007C1685" w:rsidRPr="007C1685" w:rsidRDefault="007C1685" w:rsidP="007C1685">
            <w:pPr>
              <w:ind w:right="-57" w:firstLine="0"/>
              <w:rPr>
                <w:rFonts w:ascii="Times New Roman" w:hAnsi="Times New Roman" w:cs="Times New Roman"/>
                <w:sz w:val="24"/>
                <w:szCs w:val="24"/>
              </w:rPr>
            </w:pPr>
          </w:p>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Воспитатель, мастер производственного обучения,  педагог-психолог, старший воспитатель (ДОУ)</w:t>
            </w:r>
          </w:p>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Старший педагог дополнительного образования, старший тренер-преподаватель, методист инструктор-методист, старший инструктор-методист.</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11  280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4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Преподаватель, преподаватель организатор основ безопасности жизнедеятельности,  старший воспитатель, старший методист, </w:t>
            </w:r>
            <w:proofErr w:type="spellStart"/>
            <w:r w:rsidRPr="007C1685">
              <w:rPr>
                <w:rFonts w:ascii="Times New Roman" w:hAnsi="Times New Roman" w:cs="Times New Roman"/>
                <w:sz w:val="24"/>
                <w:szCs w:val="24"/>
              </w:rPr>
              <w:t>тьютор</w:t>
            </w:r>
            <w:proofErr w:type="spellEnd"/>
            <w:r w:rsidRPr="007C1685">
              <w:rPr>
                <w:rFonts w:ascii="Times New Roman" w:hAnsi="Times New Roman" w:cs="Times New Roman"/>
                <w:sz w:val="24"/>
                <w:szCs w:val="24"/>
              </w:rPr>
              <w:t>, учитель, учитель-дефектолог, учитель логопед (логопед)</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11 400</w:t>
            </w: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11 100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Профессиональные квалификационные группы общеотраслевых должностей руководителей, специалистов и служащих</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«Общеотраслевые должности служащих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1 квалификационный </w:t>
            </w:r>
            <w:r w:rsidRPr="007C1685">
              <w:rPr>
                <w:rFonts w:ascii="Times New Roman" w:hAnsi="Times New Roman" w:cs="Times New Roman"/>
                <w:sz w:val="24"/>
                <w:szCs w:val="24"/>
              </w:rPr>
              <w:lastRenderedPageBreak/>
              <w:t>уровень(ДОУ)</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lastRenderedPageBreak/>
              <w:t xml:space="preserve">Агент, агент по закупкам, агент по снабжению, агент </w:t>
            </w:r>
            <w:r w:rsidRPr="007C1685">
              <w:rPr>
                <w:rFonts w:ascii="Times New Roman" w:hAnsi="Times New Roman" w:cs="Times New Roman"/>
                <w:sz w:val="24"/>
                <w:szCs w:val="24"/>
              </w:rPr>
              <w:lastRenderedPageBreak/>
              <w:t>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 паспортист, секретарь, секретарь-машинистка, секретарь-стенографистка, статистик, стенографистка, счетовод, табельщик, таксировщик, учетчик, хронометражист, чертежник, экспедитор, экспедитор по перевозке грузов</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lastRenderedPageBreak/>
              <w:t>5 670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lastRenderedPageBreak/>
              <w:t>1 квалификационный уровень(ДЮСШ,ДДТ)</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 паспортист, секретарь, секретарь-машинистка, секретарь-стенографистка, статистик, стенографистка, счетовод, табельщик, таксировщик, учетчик, хронометражист, чертежник, экспедитор, экспедитор по перевозке грузов</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5 670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«Общеотраслевые должности служащих второго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2 квалификационный уровень (ДОУ)</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складом, заведующий хозяйством, Должности  служащих первого квалификационного  уровня, по которым может  устанавливаться  производное должностное  наименование «старший».</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6 410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2 квалификационный уровень (ДЮСШ,ДДТ)</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складом, заведующий хозяйством, Должности  служащих первого квалификационного  уровня, по которым может  устанавливаться  производное должностное  наименование «старший</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6 410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3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жилым корпусом пансионата (гостиницы), заведующий научно-технической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Должности служащих первого квалификационного уровня, по которым устанавливается I </w:t>
            </w:r>
            <w:proofErr w:type="spellStart"/>
            <w:r w:rsidRPr="007C1685">
              <w:rPr>
                <w:rFonts w:ascii="Times New Roman" w:hAnsi="Times New Roman" w:cs="Times New Roman"/>
                <w:sz w:val="24"/>
                <w:szCs w:val="24"/>
              </w:rPr>
              <w:t>внутридолжностная</w:t>
            </w:r>
            <w:proofErr w:type="spellEnd"/>
            <w:r w:rsidRPr="007C1685">
              <w:rPr>
                <w:rFonts w:ascii="Times New Roman" w:hAnsi="Times New Roman" w:cs="Times New Roman"/>
                <w:sz w:val="24"/>
                <w:szCs w:val="24"/>
              </w:rPr>
              <w:t xml:space="preserve"> категория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6 900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b/>
                <w:sz w:val="24"/>
                <w:szCs w:val="24"/>
              </w:rPr>
              <w:t>«Общеотраслевые должности служащих третьего уровня»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Инженер по охране труда и технике безопасности; инженер электроник, энергетик, программист, оператор ЭВМ(ПЭВМ) старшая медсестра</w:t>
            </w: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b/>
                <w:sz w:val="24"/>
                <w:szCs w:val="24"/>
              </w:rPr>
            </w:pP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8 130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lastRenderedPageBreak/>
              <w:t xml:space="preserve"> Профессиональные квалификационные группы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общеотраслевых профессий рабочих</w:t>
            </w:r>
          </w:p>
        </w:tc>
      </w:tr>
      <w:tr w:rsidR="007C1685" w:rsidRPr="007C1685" w:rsidTr="007C1685">
        <w:tc>
          <w:tcPr>
            <w:tcW w:w="10173" w:type="dxa"/>
            <w:gridSpan w:val="3"/>
          </w:tcPr>
          <w:p w:rsidR="007C1685" w:rsidRPr="007C1685" w:rsidRDefault="007C1685" w:rsidP="007C1685">
            <w:pPr>
              <w:ind w:right="-57" w:firstLine="0"/>
              <w:rPr>
                <w:rFonts w:ascii="Times New Roman" w:hAnsi="Times New Roman" w:cs="Times New Roman"/>
                <w:b/>
                <w:sz w:val="24"/>
                <w:szCs w:val="24"/>
              </w:rPr>
            </w:pPr>
            <w:r w:rsidRPr="007C1685">
              <w:rPr>
                <w:rFonts w:ascii="Times New Roman" w:hAnsi="Times New Roman" w:cs="Times New Roman"/>
                <w:b/>
                <w:sz w:val="24"/>
                <w:szCs w:val="24"/>
              </w:rPr>
              <w:t xml:space="preserve">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Профессиональные квалификационная группа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«Общеотраслевые профессии рабочих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 (ДОУ)</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(водитель </w:t>
            </w:r>
            <w:proofErr w:type="spellStart"/>
            <w:r w:rsidRPr="007C1685">
              <w:rPr>
                <w:rFonts w:ascii="Times New Roman" w:hAnsi="Times New Roman" w:cs="Times New Roman"/>
                <w:sz w:val="24"/>
                <w:szCs w:val="24"/>
              </w:rPr>
              <w:t>мототранспортных</w:t>
            </w:r>
            <w:proofErr w:type="spellEnd"/>
            <w:r w:rsidRPr="007C1685">
              <w:rPr>
                <w:rFonts w:ascii="Times New Roman" w:hAnsi="Times New Roman" w:cs="Times New Roman"/>
                <w:sz w:val="24"/>
                <w:szCs w:val="24"/>
              </w:rPr>
              <w:t xml:space="preserve"> средств, гардеробщик, дворник, истопник, кастелянша, кладовщик, няня, рабочий по уходу за животными, садовник, сторож (вахтер), уборщик производственных помещений, уборщик служебных помещений, уборщик территорий грузчик, оператор котельной, слесарь –электромонтер. повар, пом. повара и </w:t>
            </w:r>
            <w:proofErr w:type="spellStart"/>
            <w:r w:rsidRPr="007C1685">
              <w:rPr>
                <w:rFonts w:ascii="Times New Roman" w:hAnsi="Times New Roman" w:cs="Times New Roman"/>
                <w:sz w:val="24"/>
                <w:szCs w:val="24"/>
              </w:rPr>
              <w:t>т.д</w:t>
            </w:r>
            <w:proofErr w:type="spellEnd"/>
            <w:r w:rsidRPr="007C1685">
              <w:rPr>
                <w:rFonts w:ascii="Times New Roman" w:hAnsi="Times New Roman" w:cs="Times New Roman"/>
                <w:sz w:val="24"/>
                <w:szCs w:val="24"/>
              </w:rPr>
              <w:t>),рабочий по обслуживанию зданий, машинист по стирке и ремонту одежды,(прачка) подсобный рабочий.</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5 420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 (ДЮСШ,ДДТ)</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(водитель </w:t>
            </w:r>
            <w:proofErr w:type="spellStart"/>
            <w:r w:rsidRPr="007C1685">
              <w:rPr>
                <w:rFonts w:ascii="Times New Roman" w:hAnsi="Times New Roman" w:cs="Times New Roman"/>
                <w:sz w:val="24"/>
                <w:szCs w:val="24"/>
              </w:rPr>
              <w:t>мототранспортных</w:t>
            </w:r>
            <w:proofErr w:type="spellEnd"/>
            <w:r w:rsidRPr="007C1685">
              <w:rPr>
                <w:rFonts w:ascii="Times New Roman" w:hAnsi="Times New Roman" w:cs="Times New Roman"/>
                <w:sz w:val="24"/>
                <w:szCs w:val="24"/>
              </w:rPr>
              <w:t xml:space="preserve"> средств, гардеробщик, дворник, истопник, кастелянша, кладовщик, няня, рабочий по уходу за животными, садовник, сторож (вахтер), уборщик производственных помещений, уборщик служебных помещений, уборщик территорий грузчик, оператор котельной, слесарь –электромонтер. повар, пом. повара и </w:t>
            </w:r>
            <w:proofErr w:type="spellStart"/>
            <w:r w:rsidRPr="007C1685">
              <w:rPr>
                <w:rFonts w:ascii="Times New Roman" w:hAnsi="Times New Roman" w:cs="Times New Roman"/>
                <w:sz w:val="24"/>
                <w:szCs w:val="24"/>
              </w:rPr>
              <w:t>т.д</w:t>
            </w:r>
            <w:proofErr w:type="spellEnd"/>
            <w:r w:rsidRPr="007C1685">
              <w:rPr>
                <w:rFonts w:ascii="Times New Roman" w:hAnsi="Times New Roman" w:cs="Times New Roman"/>
                <w:sz w:val="24"/>
                <w:szCs w:val="24"/>
              </w:rPr>
              <w:t>),рабочий по обслуживанию зданий, машинист по стирке и ремонту одежды,(прачка) подсобный рабочий.</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5 420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Профессиональная квалификационная группа</w:t>
            </w:r>
          </w:p>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b/>
                <w:sz w:val="24"/>
                <w:szCs w:val="24"/>
              </w:rPr>
              <w:t xml:space="preserve">«Общеотраслевые профессии рабочих второго уровня» </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sz w:val="24"/>
                <w:szCs w:val="24"/>
              </w:rPr>
              <w:t>(Наименование профессий рабочих, по которым предусмотрено  присвоение 4 и 5 квалификационных  разрядов в соответствии с тарифно-квалификационным справочником работ и профессий выпуск 1 , раздел «Профессии рабочих, общие для всех отраслей народного хозяйства»; водитель автомобиля.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5 920</w:t>
            </w:r>
          </w:p>
        </w:tc>
      </w:tr>
    </w:tbl>
    <w:p w:rsidR="007C1685" w:rsidRPr="007C1685" w:rsidRDefault="007C1685" w:rsidP="007C1685">
      <w:pPr>
        <w:ind w:right="-57" w:firstLine="0"/>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Default="007C1685" w:rsidP="007C1685">
      <w:pPr>
        <w:ind w:right="-57" w:firstLine="0"/>
        <w:jc w:val="center"/>
        <w:rPr>
          <w:rFonts w:ascii="Times New Roman" w:hAnsi="Times New Roman" w:cs="Times New Roman"/>
          <w:b/>
          <w:sz w:val="24"/>
          <w:szCs w:val="24"/>
        </w:rPr>
      </w:pPr>
    </w:p>
    <w:p w:rsidR="00357525" w:rsidRDefault="00357525" w:rsidP="007C1685">
      <w:pPr>
        <w:ind w:right="-57" w:firstLine="0"/>
        <w:jc w:val="center"/>
        <w:rPr>
          <w:rFonts w:ascii="Times New Roman" w:hAnsi="Times New Roman" w:cs="Times New Roman"/>
          <w:b/>
          <w:sz w:val="24"/>
          <w:szCs w:val="24"/>
        </w:rPr>
      </w:pPr>
    </w:p>
    <w:p w:rsidR="00357525" w:rsidRDefault="00357525" w:rsidP="007C1685">
      <w:pPr>
        <w:ind w:right="-57" w:firstLine="0"/>
        <w:jc w:val="center"/>
        <w:rPr>
          <w:rFonts w:ascii="Times New Roman" w:hAnsi="Times New Roman" w:cs="Times New Roman"/>
          <w:b/>
          <w:sz w:val="24"/>
          <w:szCs w:val="24"/>
        </w:rPr>
      </w:pPr>
    </w:p>
    <w:p w:rsidR="00357525" w:rsidRPr="007C1685" w:rsidRDefault="0035752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Размеры окладов (должностных окладов),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ставок заработной платы на норму часов педагогической работы по профессиональным квалификационным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группам должностей работников и профессий рабочих  в муниципальных общеобразовательных  организациях.</w:t>
      </w:r>
    </w:p>
    <w:p w:rsidR="007C1685" w:rsidRPr="007C1685" w:rsidRDefault="007C1685" w:rsidP="007C1685">
      <w:pPr>
        <w:ind w:right="-57" w:firstLine="0"/>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953"/>
        <w:gridCol w:w="1560"/>
      </w:tblGrid>
      <w:tr w:rsidR="007C1685" w:rsidRPr="007C1685" w:rsidTr="007C1685">
        <w:tc>
          <w:tcPr>
            <w:tcW w:w="2660" w:type="dxa"/>
            <w:vAlign w:val="center"/>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Квалификационные уровни</w:t>
            </w:r>
          </w:p>
        </w:tc>
        <w:tc>
          <w:tcPr>
            <w:tcW w:w="5953" w:type="dxa"/>
            <w:vAlign w:val="center"/>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Профессиональные квалификационные группы должностей /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Должности, отнесенные </w:t>
            </w:r>
            <w:r w:rsidRPr="007C1685">
              <w:rPr>
                <w:rFonts w:ascii="Times New Roman" w:hAnsi="Times New Roman" w:cs="Times New Roman"/>
                <w:b/>
                <w:sz w:val="24"/>
                <w:szCs w:val="24"/>
              </w:rPr>
              <w:br/>
              <w:t>к квалификационным уровням</w:t>
            </w:r>
          </w:p>
        </w:tc>
        <w:tc>
          <w:tcPr>
            <w:tcW w:w="1560" w:type="dxa"/>
            <w:vAlign w:val="center"/>
          </w:tcPr>
          <w:p w:rsidR="007C1685" w:rsidRPr="007C1685" w:rsidRDefault="007C1685" w:rsidP="007C1685">
            <w:pPr>
              <w:ind w:right="-57" w:firstLine="0"/>
              <w:rPr>
                <w:rFonts w:ascii="Times New Roman" w:hAnsi="Times New Roman" w:cs="Times New Roman"/>
                <w:b/>
                <w:sz w:val="24"/>
                <w:szCs w:val="24"/>
              </w:rPr>
            </w:pPr>
            <w:r w:rsidRPr="007C1685">
              <w:rPr>
                <w:rFonts w:ascii="Times New Roman" w:hAnsi="Times New Roman" w:cs="Times New Roman"/>
                <w:b/>
                <w:sz w:val="24"/>
                <w:szCs w:val="24"/>
              </w:rPr>
              <w:t>Размеры окладов</w:t>
            </w:r>
          </w:p>
        </w:tc>
      </w:tr>
      <w:tr w:rsidR="007C1685" w:rsidRPr="007C1685" w:rsidTr="007C1685">
        <w:tc>
          <w:tcPr>
            <w:tcW w:w="10173" w:type="dxa"/>
            <w:gridSpan w:val="3"/>
          </w:tcPr>
          <w:p w:rsidR="007C1685" w:rsidRPr="007C1685" w:rsidRDefault="007C1685" w:rsidP="007C1685">
            <w:pPr>
              <w:tabs>
                <w:tab w:val="left" w:pos="3045"/>
              </w:tabs>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Профессиональные квалификационные группы должностей </w:t>
            </w:r>
          </w:p>
          <w:p w:rsidR="007C1685" w:rsidRPr="007C1685" w:rsidRDefault="007C1685" w:rsidP="007C1685">
            <w:pPr>
              <w:tabs>
                <w:tab w:val="left" w:pos="3045"/>
              </w:tabs>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образования</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lang w:val="en-US"/>
              </w:rPr>
              <w:t> </w:t>
            </w:r>
            <w:r w:rsidRPr="007C1685">
              <w:rPr>
                <w:rFonts w:ascii="Times New Roman" w:hAnsi="Times New Roman" w:cs="Times New Roman"/>
                <w:b/>
                <w:sz w:val="24"/>
                <w:szCs w:val="24"/>
              </w:rPr>
              <w:t xml:space="preserve">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учебно-вспомогательного персонала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Вожатый, помощник воспитателя, секретарь учебной части</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7 400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lang w:val="en-US"/>
              </w:rPr>
              <w:t> </w:t>
            </w:r>
            <w:r w:rsidRPr="007C1685">
              <w:rPr>
                <w:rFonts w:ascii="Times New Roman" w:hAnsi="Times New Roman" w:cs="Times New Roman"/>
                <w:b/>
                <w:sz w:val="24"/>
                <w:szCs w:val="24"/>
              </w:rPr>
              <w:t xml:space="preserve">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работников учебно-вспомогательного персонала второго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Дежурный по режиму, младший воспитатель</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8 380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rPr>
                <w:rFonts w:ascii="Times New Roman" w:hAnsi="Times New Roman" w:cs="Times New Roman"/>
                <w:sz w:val="24"/>
                <w:szCs w:val="24"/>
              </w:rPr>
            </w:pPr>
          </w:p>
        </w:tc>
        <w:tc>
          <w:tcPr>
            <w:tcW w:w="1560" w:type="dxa"/>
          </w:tcPr>
          <w:p w:rsidR="007C1685" w:rsidRPr="007C1685" w:rsidRDefault="007C1685" w:rsidP="007C1685">
            <w:pPr>
              <w:ind w:right="-57" w:firstLine="0"/>
              <w:jc w:val="center"/>
              <w:rPr>
                <w:rFonts w:ascii="Times New Roman" w:hAnsi="Times New Roman" w:cs="Times New Roman"/>
                <w:sz w:val="24"/>
                <w:szCs w:val="24"/>
              </w:rPr>
            </w:pP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должностей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педагогических работников</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 старший вожатый</w:t>
            </w:r>
          </w:p>
        </w:tc>
        <w:tc>
          <w:tcPr>
            <w:tcW w:w="1560" w:type="dxa"/>
          </w:tcPr>
          <w:p w:rsidR="007C1685" w:rsidRPr="007C1685" w:rsidRDefault="007C1685" w:rsidP="007C1685">
            <w:pPr>
              <w:ind w:right="-57" w:firstLine="0"/>
              <w:jc w:val="left"/>
              <w:rPr>
                <w:rFonts w:ascii="Times New Roman" w:hAnsi="Times New Roman" w:cs="Times New Roman"/>
                <w:sz w:val="24"/>
                <w:szCs w:val="24"/>
              </w:rPr>
            </w:pPr>
            <w:r w:rsidRPr="007C1685">
              <w:rPr>
                <w:rFonts w:ascii="Times New Roman" w:hAnsi="Times New Roman" w:cs="Times New Roman"/>
                <w:sz w:val="24"/>
                <w:szCs w:val="24"/>
              </w:rPr>
              <w:t xml:space="preserve">       10 630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2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10 860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3 квалификационный уровень</w:t>
            </w:r>
          </w:p>
          <w:p w:rsidR="007C1685" w:rsidRPr="007C1685" w:rsidRDefault="007C1685" w:rsidP="007C1685">
            <w:pPr>
              <w:ind w:right="-57" w:firstLine="0"/>
              <w:rPr>
                <w:rFonts w:ascii="Times New Roman" w:hAnsi="Times New Roman" w:cs="Times New Roman"/>
                <w:sz w:val="24"/>
                <w:szCs w:val="24"/>
              </w:rPr>
            </w:pPr>
          </w:p>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Воспитатель, мастер производственного обучения, методист, педагог-психолог, старший инструктор-методист, воспитатель в группе продленного дня.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11 280</w:t>
            </w: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jc w:val="center"/>
              <w:rPr>
                <w:rFonts w:ascii="Times New Roman" w:hAnsi="Times New Roman" w:cs="Times New Roman"/>
                <w:b/>
                <w:sz w:val="24"/>
                <w:szCs w:val="24"/>
              </w:rPr>
            </w:pPr>
          </w:p>
          <w:p w:rsidR="007C1685" w:rsidRPr="007C1685" w:rsidRDefault="007C1685" w:rsidP="007C1685">
            <w:pPr>
              <w:ind w:right="-57" w:firstLine="0"/>
              <w:jc w:val="center"/>
              <w:rPr>
                <w:rFonts w:ascii="Times New Roman" w:hAnsi="Times New Roman" w:cs="Times New Roman"/>
                <w:sz w:val="24"/>
                <w:szCs w:val="24"/>
              </w:rPr>
            </w:pPr>
          </w:p>
        </w:tc>
      </w:tr>
      <w:tr w:rsidR="007C1685" w:rsidRPr="007C1685" w:rsidTr="007C1685">
        <w:trPr>
          <w:trHeight w:val="1639"/>
        </w:trPr>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4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Преподаватель, преподаватель организатор основ безопасности жизнедеятельности, руководитель физического воспитания, старший воспитатель, старший методист, </w:t>
            </w:r>
            <w:proofErr w:type="spellStart"/>
            <w:r w:rsidRPr="007C1685">
              <w:rPr>
                <w:rFonts w:ascii="Times New Roman" w:hAnsi="Times New Roman" w:cs="Times New Roman"/>
                <w:sz w:val="24"/>
                <w:szCs w:val="24"/>
              </w:rPr>
              <w:t>тьютор</w:t>
            </w:r>
            <w:proofErr w:type="spellEnd"/>
            <w:r w:rsidRPr="007C1685">
              <w:rPr>
                <w:rFonts w:ascii="Times New Roman" w:hAnsi="Times New Roman" w:cs="Times New Roman"/>
                <w:sz w:val="24"/>
                <w:szCs w:val="24"/>
              </w:rPr>
              <w:t>, учитель, учитель-дефектолог, учитель логопед (логопед)</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11 400</w:t>
            </w:r>
          </w:p>
        </w:tc>
      </w:tr>
      <w:tr w:rsidR="007C1685" w:rsidRPr="007C1685" w:rsidTr="007C1685">
        <w:trPr>
          <w:trHeight w:val="699"/>
        </w:trPr>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Профессиональные квалификационные группы общеотраслевых должностей руководителей структурных подразделений.</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(начальник) структурным подразделением: кабинетом , лабораторией, отделом, отделением, сектором, учебно- консультационным пунктом, учебной  мастерской  и другими структурными  подразделениями, реализующими  общеобразовательную  программу детей, библиотекарь.</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9 500</w:t>
            </w:r>
          </w:p>
          <w:p w:rsidR="007C1685" w:rsidRPr="007C1685" w:rsidRDefault="007C1685" w:rsidP="007C1685">
            <w:pPr>
              <w:ind w:right="-57" w:firstLine="0"/>
              <w:jc w:val="center"/>
              <w:rPr>
                <w:rFonts w:ascii="Times New Roman" w:hAnsi="Times New Roman" w:cs="Times New Roman"/>
                <w:sz w:val="24"/>
                <w:szCs w:val="24"/>
              </w:rPr>
            </w:pPr>
          </w:p>
          <w:p w:rsidR="007C1685" w:rsidRPr="007C1685" w:rsidRDefault="007C1685" w:rsidP="007C1685">
            <w:pPr>
              <w:ind w:right="-57" w:firstLine="0"/>
              <w:rPr>
                <w:rFonts w:ascii="Times New Roman" w:hAnsi="Times New Roman" w:cs="Times New Roman"/>
                <w:sz w:val="24"/>
                <w:szCs w:val="24"/>
              </w:rPr>
            </w:pP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b/>
                <w:sz w:val="24"/>
                <w:szCs w:val="24"/>
              </w:rPr>
              <w:t>«Общеотраслевые должности служащих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w:t>
            </w:r>
            <w:r w:rsidRPr="007C1685">
              <w:rPr>
                <w:rFonts w:ascii="Times New Roman" w:hAnsi="Times New Roman" w:cs="Times New Roman"/>
                <w:sz w:val="24"/>
                <w:szCs w:val="24"/>
              </w:rPr>
              <w:lastRenderedPageBreak/>
              <w:t>др.), дежурный бюро пропусков, делопроизводитель, инкассатор,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 паспортист, секретарь, секретарь-машинистка, секретарь-стенографистка, статистик, стенографистка, счетовод, табельщик, таксировщик, учетчик, хронометражист, чертежник, экспедитор, экспедитор по перевозке грузов</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lastRenderedPageBreak/>
              <w:t>5 670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lastRenderedPageBreak/>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«Общеотраслевые должности служащих второго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Лаборант, техник, техник-лаборант, техник -программист</w:t>
            </w:r>
          </w:p>
        </w:tc>
        <w:tc>
          <w:tcPr>
            <w:tcW w:w="1560" w:type="dxa"/>
          </w:tcPr>
          <w:p w:rsidR="007C1685" w:rsidRPr="007C1685" w:rsidRDefault="007C1685" w:rsidP="007C1685">
            <w:pPr>
              <w:ind w:right="-57" w:firstLine="0"/>
              <w:jc w:val="center"/>
              <w:rPr>
                <w:rFonts w:ascii="Times New Roman" w:hAnsi="Times New Roman" w:cs="Times New Roman"/>
                <w:sz w:val="24"/>
                <w:szCs w:val="24"/>
                <w:highlight w:val="yellow"/>
              </w:rPr>
            </w:pPr>
            <w:r w:rsidRPr="007C1685">
              <w:rPr>
                <w:rFonts w:ascii="Times New Roman" w:hAnsi="Times New Roman" w:cs="Times New Roman"/>
                <w:sz w:val="24"/>
                <w:szCs w:val="24"/>
              </w:rPr>
              <w:t>6 160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2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складом, заведующий хозяйством, Должности  служащих первого квалификационного  уровня, по которым может  устанавливаться  производное должностное  наименование «старший».</w:t>
            </w:r>
          </w:p>
        </w:tc>
        <w:tc>
          <w:tcPr>
            <w:tcW w:w="1560" w:type="dxa"/>
          </w:tcPr>
          <w:p w:rsidR="007C1685" w:rsidRPr="007C1685" w:rsidRDefault="007C1685" w:rsidP="007C1685">
            <w:pPr>
              <w:ind w:right="-57" w:firstLine="0"/>
              <w:jc w:val="center"/>
              <w:rPr>
                <w:rFonts w:ascii="Times New Roman" w:hAnsi="Times New Roman" w:cs="Times New Roman"/>
                <w:sz w:val="24"/>
                <w:szCs w:val="24"/>
                <w:highlight w:val="yellow"/>
              </w:rPr>
            </w:pPr>
            <w:r w:rsidRPr="007C1685">
              <w:rPr>
                <w:rFonts w:ascii="Times New Roman" w:hAnsi="Times New Roman" w:cs="Times New Roman"/>
                <w:sz w:val="24"/>
                <w:szCs w:val="24"/>
              </w:rPr>
              <w:t>6 410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3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Заведующий жилым корпусом пансионата (гостиницы), заведующий научно-технической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Должности служащих первого квалификационного уровня, по которым устанавливается I </w:t>
            </w:r>
            <w:proofErr w:type="spellStart"/>
            <w:r w:rsidRPr="007C1685">
              <w:rPr>
                <w:rFonts w:ascii="Times New Roman" w:hAnsi="Times New Roman" w:cs="Times New Roman"/>
                <w:sz w:val="24"/>
                <w:szCs w:val="24"/>
              </w:rPr>
              <w:t>внутридолжностная</w:t>
            </w:r>
            <w:proofErr w:type="spellEnd"/>
            <w:r w:rsidRPr="007C1685">
              <w:rPr>
                <w:rFonts w:ascii="Times New Roman" w:hAnsi="Times New Roman" w:cs="Times New Roman"/>
                <w:sz w:val="24"/>
                <w:szCs w:val="24"/>
              </w:rPr>
              <w:t xml:space="preserve"> категория</w:t>
            </w:r>
          </w:p>
        </w:tc>
        <w:tc>
          <w:tcPr>
            <w:tcW w:w="1560" w:type="dxa"/>
          </w:tcPr>
          <w:p w:rsidR="007C1685" w:rsidRPr="007C1685" w:rsidRDefault="007C1685" w:rsidP="007C1685">
            <w:pPr>
              <w:ind w:right="-57" w:firstLine="0"/>
              <w:jc w:val="center"/>
              <w:rPr>
                <w:rFonts w:ascii="Times New Roman" w:hAnsi="Times New Roman" w:cs="Times New Roman"/>
                <w:sz w:val="24"/>
                <w:szCs w:val="24"/>
                <w:highlight w:val="yellow"/>
              </w:rPr>
            </w:pPr>
            <w:r w:rsidRPr="007C1685">
              <w:rPr>
                <w:rFonts w:ascii="Times New Roman" w:hAnsi="Times New Roman" w:cs="Times New Roman"/>
                <w:sz w:val="24"/>
                <w:szCs w:val="24"/>
              </w:rPr>
              <w:t>6 900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b/>
                <w:sz w:val="24"/>
                <w:szCs w:val="24"/>
              </w:rPr>
              <w:t>«Общеотраслевые должности служащих третьего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jc w:val="left"/>
              <w:rPr>
                <w:rFonts w:ascii="Times New Roman" w:hAnsi="Times New Roman" w:cs="Times New Roman"/>
                <w:b/>
                <w:sz w:val="24"/>
                <w:szCs w:val="24"/>
              </w:rPr>
            </w:pPr>
            <w:r w:rsidRPr="007C1685">
              <w:rPr>
                <w:rFonts w:ascii="Times New Roman" w:hAnsi="Times New Roman" w:cs="Times New Roman"/>
                <w:sz w:val="24"/>
                <w:szCs w:val="24"/>
              </w:rPr>
              <w:t>Инженер по охране труда и технике безопасности; инженер электроник, энергетик, программист, оператор ЭВМ(ПЭВМ) старшая медсестра</w:t>
            </w:r>
            <w:r w:rsidRPr="007C1685">
              <w:rPr>
                <w:rFonts w:ascii="Times New Roman" w:hAnsi="Times New Roman" w:cs="Times New Roman"/>
                <w:b/>
                <w:sz w:val="24"/>
                <w:szCs w:val="24"/>
              </w:rPr>
              <w:t>.</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8 130</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Профессиональные квалификационные группы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общеотраслевых профессий рабочих</w:t>
            </w:r>
          </w:p>
        </w:tc>
      </w:tr>
      <w:tr w:rsidR="007C1685" w:rsidRPr="007C1685" w:rsidTr="007C1685">
        <w:tc>
          <w:tcPr>
            <w:tcW w:w="10173" w:type="dxa"/>
            <w:gridSpan w:val="3"/>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«Общеотраслевые профессии рабочих первого уровня»</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1 квалификационный уровень</w:t>
            </w:r>
          </w:p>
        </w:tc>
        <w:tc>
          <w:tcPr>
            <w:tcW w:w="5953"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(водитель </w:t>
            </w:r>
            <w:proofErr w:type="spellStart"/>
            <w:r w:rsidRPr="007C1685">
              <w:rPr>
                <w:rFonts w:ascii="Times New Roman" w:hAnsi="Times New Roman" w:cs="Times New Roman"/>
                <w:sz w:val="24"/>
                <w:szCs w:val="24"/>
              </w:rPr>
              <w:t>мототранспортных</w:t>
            </w:r>
            <w:proofErr w:type="spellEnd"/>
            <w:r w:rsidRPr="007C1685">
              <w:rPr>
                <w:rFonts w:ascii="Times New Roman" w:hAnsi="Times New Roman" w:cs="Times New Roman"/>
                <w:sz w:val="24"/>
                <w:szCs w:val="24"/>
              </w:rPr>
              <w:t xml:space="preserve"> средств, гардеробщик, дворник, истопник, оператор котельной кастелянша, кладовщик, няня, рабочий по уходу за животными, садовник, сторож (вахтер), уборщик производственных помещений, уборщик служебных помещений, уборщик территорий , грузчик, оператор котельной, кочегар, слесарь –электромонтер. повар, пом. повара, рабочий по кухне и </w:t>
            </w:r>
            <w:proofErr w:type="spellStart"/>
            <w:r w:rsidRPr="007C1685">
              <w:rPr>
                <w:rFonts w:ascii="Times New Roman" w:hAnsi="Times New Roman" w:cs="Times New Roman"/>
                <w:sz w:val="24"/>
                <w:szCs w:val="24"/>
              </w:rPr>
              <w:t>т.д</w:t>
            </w:r>
            <w:proofErr w:type="spellEnd"/>
            <w:r w:rsidRPr="007C1685">
              <w:rPr>
                <w:rFonts w:ascii="Times New Roman" w:hAnsi="Times New Roman" w:cs="Times New Roman"/>
                <w:sz w:val="24"/>
                <w:szCs w:val="24"/>
              </w:rPr>
              <w:t xml:space="preserve">) рабочий по обслуживанию зданий, машинист по стирке и ремонту одежды, подсобный рабочий </w:t>
            </w:r>
          </w:p>
          <w:p w:rsidR="007C1685" w:rsidRPr="007C1685" w:rsidRDefault="007C1685" w:rsidP="007C1685">
            <w:pPr>
              <w:ind w:right="-57" w:firstLine="0"/>
              <w:rPr>
                <w:rFonts w:ascii="Times New Roman" w:hAnsi="Times New Roman" w:cs="Times New Roman"/>
                <w:sz w:val="24"/>
                <w:szCs w:val="24"/>
              </w:rPr>
            </w:pP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5 420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jc w:val="center"/>
              <w:rPr>
                <w:rFonts w:ascii="Times New Roman" w:hAnsi="Times New Roman" w:cs="Times New Roman"/>
                <w:b/>
                <w:sz w:val="24"/>
                <w:szCs w:val="24"/>
              </w:rPr>
            </w:pPr>
            <w:r w:rsidRPr="007C1685">
              <w:rPr>
                <w:rFonts w:ascii="Times New Roman" w:hAnsi="Times New Roman" w:cs="Times New Roman"/>
                <w:b/>
                <w:sz w:val="24"/>
                <w:szCs w:val="24"/>
              </w:rPr>
              <w:t xml:space="preserve"> Профессиональная квалификационная группа </w:t>
            </w:r>
          </w:p>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b/>
                <w:sz w:val="24"/>
                <w:szCs w:val="24"/>
              </w:rPr>
              <w:t xml:space="preserve">«Общеотраслевые должности рабочих второго </w:t>
            </w:r>
            <w:r w:rsidRPr="007C1685">
              <w:rPr>
                <w:rFonts w:ascii="Times New Roman" w:hAnsi="Times New Roman" w:cs="Times New Roman"/>
                <w:b/>
                <w:sz w:val="24"/>
                <w:szCs w:val="24"/>
              </w:rPr>
              <w:lastRenderedPageBreak/>
              <w:t>уровня»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r w:rsidRPr="007C1685">
              <w:rPr>
                <w:rFonts w:ascii="Times New Roman" w:hAnsi="Times New Roman" w:cs="Times New Roman"/>
                <w:sz w:val="24"/>
                <w:szCs w:val="24"/>
              </w:rPr>
              <w:lastRenderedPageBreak/>
              <w:t>1 квалификационный уровень</w:t>
            </w:r>
          </w:p>
        </w:tc>
        <w:tc>
          <w:tcPr>
            <w:tcW w:w="5953" w:type="dxa"/>
          </w:tcPr>
          <w:p w:rsidR="007C1685" w:rsidRPr="007C1685" w:rsidRDefault="007C1685" w:rsidP="007C1685">
            <w:pPr>
              <w:ind w:right="-57" w:firstLine="0"/>
              <w:jc w:val="left"/>
              <w:rPr>
                <w:rFonts w:ascii="Times New Roman" w:hAnsi="Times New Roman" w:cs="Times New Roman"/>
                <w:b/>
                <w:sz w:val="24"/>
                <w:szCs w:val="24"/>
              </w:rPr>
            </w:pPr>
            <w:r w:rsidRPr="007C1685">
              <w:rPr>
                <w:rFonts w:ascii="Times New Roman" w:hAnsi="Times New Roman" w:cs="Times New Roman"/>
                <w:sz w:val="24"/>
                <w:szCs w:val="24"/>
              </w:rPr>
              <w:t>(Наименование профессий рабочих, по которым предусмотрено  присвоение 4 и 5 квалификационных  разрядов в соответствии с тарифно-квалификационным справочником работ и профессий выпуск 1 , раздел «Профессии рабочих, общие для всех отраслей народного хозяйства»; водитель автомобиля</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5 920</w:t>
            </w:r>
          </w:p>
        </w:tc>
      </w:tr>
      <w:tr w:rsidR="007C1685" w:rsidRPr="007C1685" w:rsidTr="007C1685">
        <w:tc>
          <w:tcPr>
            <w:tcW w:w="2660" w:type="dxa"/>
          </w:tcPr>
          <w:p w:rsidR="007C1685" w:rsidRPr="007C1685" w:rsidRDefault="007C1685" w:rsidP="007C1685">
            <w:pPr>
              <w:ind w:right="-57" w:firstLine="0"/>
              <w:rPr>
                <w:rFonts w:ascii="Times New Roman" w:hAnsi="Times New Roman" w:cs="Times New Roman"/>
                <w:sz w:val="24"/>
                <w:szCs w:val="24"/>
              </w:rPr>
            </w:pPr>
          </w:p>
        </w:tc>
        <w:tc>
          <w:tcPr>
            <w:tcW w:w="5953" w:type="dxa"/>
          </w:tcPr>
          <w:p w:rsidR="007C1685" w:rsidRPr="007C1685" w:rsidRDefault="007C1685" w:rsidP="007C1685">
            <w:pPr>
              <w:ind w:right="-57" w:firstLine="0"/>
              <w:jc w:val="left"/>
              <w:rPr>
                <w:rFonts w:ascii="Times New Roman" w:hAnsi="Times New Roman" w:cs="Times New Roman"/>
                <w:sz w:val="24"/>
                <w:szCs w:val="24"/>
              </w:rPr>
            </w:pPr>
            <w:r w:rsidRPr="007C1685">
              <w:rPr>
                <w:rFonts w:ascii="Times New Roman" w:hAnsi="Times New Roman" w:cs="Times New Roman"/>
                <w:sz w:val="24"/>
                <w:szCs w:val="24"/>
              </w:rPr>
              <w:t>Профессиональная квалификационная группа «Должности руководящего состава учреждения культуры, искусства,  кинематографии ведущего звена» (зав. библиотекой )</w:t>
            </w:r>
          </w:p>
        </w:tc>
        <w:tc>
          <w:tcPr>
            <w:tcW w:w="1560" w:type="dxa"/>
          </w:tcPr>
          <w:p w:rsidR="007C1685" w:rsidRPr="007C1685" w:rsidRDefault="007C1685" w:rsidP="007C1685">
            <w:pPr>
              <w:ind w:right="-57" w:firstLine="0"/>
              <w:jc w:val="center"/>
              <w:rPr>
                <w:rFonts w:ascii="Times New Roman" w:hAnsi="Times New Roman" w:cs="Times New Roman"/>
                <w:sz w:val="24"/>
                <w:szCs w:val="24"/>
              </w:rPr>
            </w:pPr>
            <w:r w:rsidRPr="007C1685">
              <w:rPr>
                <w:rFonts w:ascii="Times New Roman" w:hAnsi="Times New Roman" w:cs="Times New Roman"/>
                <w:sz w:val="24"/>
                <w:szCs w:val="24"/>
              </w:rPr>
              <w:t>10 500</w:t>
            </w:r>
          </w:p>
        </w:tc>
      </w:tr>
      <w:bookmarkEnd w:id="25"/>
    </w:tbl>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Default="007C168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357525" w:rsidRDefault="00357525" w:rsidP="007C1685">
      <w:pPr>
        <w:ind w:firstLine="0"/>
        <w:rPr>
          <w:rFonts w:ascii="Times New Roman" w:hAnsi="Times New Roman" w:cs="Times New Roman"/>
          <w:b/>
          <w:color w:val="000000"/>
          <w:sz w:val="28"/>
          <w:szCs w:val="28"/>
        </w:rPr>
      </w:pPr>
    </w:p>
    <w:p w:rsidR="007C1685" w:rsidRDefault="007C1685" w:rsidP="007C1685">
      <w:pPr>
        <w:ind w:firstLine="0"/>
        <w:rPr>
          <w:rFonts w:ascii="Times New Roman" w:hAnsi="Times New Roman" w:cs="Times New Roman"/>
          <w:b/>
          <w:color w:val="000000"/>
          <w:sz w:val="28"/>
          <w:szCs w:val="28"/>
        </w:rPr>
      </w:pPr>
    </w:p>
    <w:p w:rsidR="00C56BBF" w:rsidRPr="007C1685" w:rsidRDefault="00C56BBF" w:rsidP="007C1685">
      <w:pPr>
        <w:ind w:firstLine="0"/>
        <w:rPr>
          <w:rFonts w:ascii="Times New Roman" w:hAnsi="Times New Roman" w:cs="Times New Roman"/>
          <w:b/>
          <w:color w:val="000000"/>
          <w:sz w:val="28"/>
          <w:szCs w:val="28"/>
        </w:rPr>
      </w:pPr>
    </w:p>
    <w:p w:rsidR="00357525" w:rsidRDefault="007C1685" w:rsidP="00357525">
      <w:pPr>
        <w:tabs>
          <w:tab w:val="left" w:pos="7188"/>
        </w:tabs>
        <w:jc w:val="right"/>
        <w:rPr>
          <w:rFonts w:ascii="Times New Roman" w:hAnsi="Times New Roman" w:cs="Times New Roman"/>
          <w:bCs/>
          <w:sz w:val="22"/>
          <w:szCs w:val="22"/>
        </w:rPr>
      </w:pPr>
      <w:r w:rsidRPr="007C1685">
        <w:rPr>
          <w:rFonts w:ascii="Times New Roman" w:hAnsi="Times New Roman" w:cs="Times New Roman"/>
          <w:bCs/>
          <w:color w:val="000000"/>
          <w:sz w:val="22"/>
          <w:szCs w:val="22"/>
        </w:rPr>
        <w:tab/>
      </w:r>
      <w:bookmarkStart w:id="26" w:name="sub_1201"/>
      <w:r w:rsidRPr="007C1685">
        <w:rPr>
          <w:rFonts w:ascii="Times New Roman" w:hAnsi="Times New Roman" w:cs="Times New Roman"/>
          <w:bCs/>
          <w:sz w:val="22"/>
          <w:szCs w:val="22"/>
        </w:rPr>
        <w:t>Приложение №2</w:t>
      </w:r>
      <w:r w:rsidRPr="007C1685">
        <w:rPr>
          <w:rFonts w:ascii="Times New Roman" w:hAnsi="Times New Roman" w:cs="Times New Roman"/>
          <w:bCs/>
          <w:sz w:val="22"/>
          <w:szCs w:val="22"/>
        </w:rPr>
        <w:br/>
      </w:r>
      <w:r w:rsidR="00357525" w:rsidRPr="00C55B3D">
        <w:rPr>
          <w:rFonts w:ascii="Times New Roman" w:hAnsi="Times New Roman" w:cs="Times New Roman"/>
          <w:bCs/>
          <w:sz w:val="22"/>
          <w:szCs w:val="22"/>
        </w:rPr>
        <w:t xml:space="preserve">к </w:t>
      </w:r>
      <w:hyperlink w:anchor="sub_1000" w:history="1">
        <w:r w:rsidR="00357525" w:rsidRPr="00C55B3D">
          <w:rPr>
            <w:rFonts w:ascii="Times New Roman" w:hAnsi="Times New Roman" w:cs="Times New Roman"/>
            <w:sz w:val="22"/>
            <w:szCs w:val="22"/>
          </w:rPr>
          <w:t xml:space="preserve">  </w:t>
        </w:r>
        <w:r w:rsidR="00357525">
          <w:rPr>
            <w:rFonts w:ascii="Times New Roman" w:hAnsi="Times New Roman" w:cs="Times New Roman"/>
            <w:sz w:val="22"/>
            <w:szCs w:val="22"/>
          </w:rPr>
          <w:t xml:space="preserve">  </w:t>
        </w:r>
        <w:r w:rsidR="00357525" w:rsidRPr="00C55B3D">
          <w:rPr>
            <w:rFonts w:ascii="Times New Roman" w:hAnsi="Times New Roman" w:cs="Times New Roman"/>
            <w:sz w:val="22"/>
            <w:szCs w:val="22"/>
          </w:rPr>
          <w:t>положению</w:t>
        </w:r>
      </w:hyperlink>
      <w:r w:rsidR="00357525" w:rsidRPr="00C55B3D">
        <w:rPr>
          <w:rFonts w:ascii="Times New Roman" w:hAnsi="Times New Roman" w:cs="Times New Roman"/>
          <w:bCs/>
          <w:sz w:val="22"/>
          <w:szCs w:val="22"/>
        </w:rPr>
        <w:t xml:space="preserve"> об оплате труда                                                  </w:t>
      </w:r>
    </w:p>
    <w:p w:rsidR="00357525" w:rsidRPr="00C55B3D" w:rsidRDefault="00357525" w:rsidP="00357525">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sz w:val="22"/>
          <w:szCs w:val="22"/>
        </w:rPr>
        <w:t xml:space="preserve">работников </w:t>
      </w:r>
      <w:proofErr w:type="spellStart"/>
      <w:r w:rsidRPr="00C55B3D">
        <w:rPr>
          <w:rFonts w:ascii="Times New Roman" w:hAnsi="Times New Roman" w:cs="Times New Roman"/>
          <w:bCs/>
          <w:color w:val="000000"/>
          <w:kern w:val="32"/>
          <w:sz w:val="22"/>
          <w:szCs w:val="22"/>
          <w:lang w:eastAsia="x-none"/>
        </w:rPr>
        <w:t>Хакуринохабльского</w:t>
      </w:r>
      <w:proofErr w:type="spellEnd"/>
      <w:r w:rsidRPr="00C55B3D">
        <w:rPr>
          <w:rFonts w:ascii="Times New Roman" w:hAnsi="Times New Roman" w:cs="Times New Roman"/>
          <w:bCs/>
          <w:color w:val="000000"/>
          <w:kern w:val="32"/>
          <w:sz w:val="22"/>
          <w:szCs w:val="22"/>
          <w:lang w:eastAsia="x-none"/>
        </w:rPr>
        <w:t xml:space="preserve"> муниципального</w:t>
      </w:r>
    </w:p>
    <w:p w:rsidR="00357525" w:rsidRPr="00C55B3D" w:rsidRDefault="00357525" w:rsidP="00357525">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бюджетного  дошкольного образовательного </w:t>
      </w:r>
    </w:p>
    <w:p w:rsidR="00357525" w:rsidRPr="00C55B3D" w:rsidRDefault="00357525" w:rsidP="00357525">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учреждения «Детский сад </w:t>
      </w:r>
    </w:p>
    <w:p w:rsidR="007C1685" w:rsidRPr="007C1685" w:rsidRDefault="00357525" w:rsidP="00357525">
      <w:pPr>
        <w:tabs>
          <w:tab w:val="left" w:pos="7188"/>
        </w:tabs>
        <w:jc w:val="right"/>
        <w:rPr>
          <w:rFonts w:ascii="Times New Roman" w:hAnsi="Times New Roman" w:cs="Times New Roman"/>
          <w:bCs/>
          <w:sz w:val="22"/>
          <w:szCs w:val="22"/>
        </w:rPr>
      </w:pPr>
      <w:r w:rsidRPr="00C55B3D">
        <w:rPr>
          <w:rFonts w:ascii="Times New Roman" w:hAnsi="Times New Roman" w:cs="Times New Roman"/>
          <w:bCs/>
          <w:color w:val="000000"/>
          <w:kern w:val="32"/>
          <w:sz w:val="22"/>
          <w:szCs w:val="22"/>
          <w:lang w:eastAsia="x-none"/>
        </w:rPr>
        <w:t>общеразвивающего вида № 1 «Насып</w:t>
      </w:r>
      <w:r w:rsidRPr="00C55B3D">
        <w:rPr>
          <w:rFonts w:ascii="Times New Roman" w:hAnsi="Times New Roman" w:cs="Times New Roman"/>
          <w:bCs/>
          <w:sz w:val="24"/>
          <w:szCs w:val="24"/>
        </w:rPr>
        <w:t xml:space="preserve"> "</w:t>
      </w:r>
    </w:p>
    <w:p w:rsidR="007C1685" w:rsidRPr="007C1685" w:rsidRDefault="007C1685" w:rsidP="007C1685">
      <w:pPr>
        <w:tabs>
          <w:tab w:val="left" w:pos="7188"/>
        </w:tabs>
        <w:jc w:val="right"/>
        <w:rPr>
          <w:rFonts w:ascii="Times New Roman" w:hAnsi="Times New Roman" w:cs="Times New Roman"/>
          <w:bCs/>
          <w:sz w:val="22"/>
          <w:szCs w:val="22"/>
        </w:rPr>
      </w:pPr>
    </w:p>
    <w:p w:rsidR="00357525" w:rsidRPr="008B6DD4" w:rsidRDefault="007C1685" w:rsidP="008B6DD4">
      <w:pPr>
        <w:tabs>
          <w:tab w:val="left" w:pos="6647"/>
        </w:tabs>
        <w:jc w:val="center"/>
        <w:rPr>
          <w:rFonts w:ascii="Times New Roman" w:hAnsi="Times New Roman"/>
          <w:color w:val="000000"/>
          <w:sz w:val="28"/>
          <w:szCs w:val="28"/>
        </w:rPr>
      </w:pPr>
      <w:r w:rsidRPr="007C1685">
        <w:rPr>
          <w:rFonts w:ascii="Times New Roman" w:hAnsi="Times New Roman"/>
          <w:color w:val="000000"/>
          <w:sz w:val="28"/>
          <w:szCs w:val="28"/>
        </w:rPr>
        <w:t>1. Особенности оплаты труда педагогиче</w:t>
      </w:r>
      <w:r w:rsidR="00357525">
        <w:rPr>
          <w:rFonts w:ascii="Times New Roman" w:hAnsi="Times New Roman"/>
          <w:color w:val="000000"/>
          <w:sz w:val="28"/>
          <w:szCs w:val="28"/>
        </w:rPr>
        <w:t xml:space="preserve">ских работников </w:t>
      </w:r>
      <w:r w:rsidR="00357525">
        <w:rPr>
          <w:rFonts w:ascii="Times New Roman" w:hAnsi="Times New Roman"/>
          <w:color w:val="000000"/>
          <w:sz w:val="28"/>
          <w:szCs w:val="28"/>
        </w:rPr>
        <w:br/>
        <w:t>образовательной организаци</w:t>
      </w:r>
      <w:bookmarkEnd w:id="26"/>
      <w:r w:rsidR="008B6DD4">
        <w:rPr>
          <w:rFonts w:ascii="Times New Roman" w:hAnsi="Times New Roman"/>
          <w:color w:val="000000"/>
          <w:sz w:val="28"/>
          <w:szCs w:val="28"/>
        </w:rPr>
        <w:t>и</w:t>
      </w:r>
    </w:p>
    <w:p w:rsidR="00357525" w:rsidRDefault="00357525" w:rsidP="00357525">
      <w:pPr>
        <w:ind w:firstLine="0"/>
        <w:rPr>
          <w:sz w:val="24"/>
          <w:szCs w:val="24"/>
          <w:lang w:eastAsia="x-none"/>
        </w:rPr>
      </w:pPr>
    </w:p>
    <w:p w:rsidR="00357525" w:rsidRPr="007C1685" w:rsidRDefault="00357525" w:rsidP="00357525">
      <w:pPr>
        <w:ind w:firstLine="0"/>
        <w:rPr>
          <w:sz w:val="24"/>
          <w:szCs w:val="24"/>
          <w:lang w:eastAsia="x-none"/>
        </w:rPr>
      </w:pPr>
    </w:p>
    <w:p w:rsidR="007C1685" w:rsidRPr="007C1685" w:rsidRDefault="007C1685" w:rsidP="007C1685">
      <w:pPr>
        <w:rPr>
          <w:rFonts w:ascii="Times New Roman" w:hAnsi="Times New Roman" w:cs="Times New Roman"/>
          <w:color w:val="000000"/>
          <w:sz w:val="28"/>
          <w:szCs w:val="28"/>
        </w:rPr>
      </w:pPr>
      <w:bookmarkStart w:id="27" w:name="sub_154"/>
      <w:r w:rsidRPr="007C1685">
        <w:rPr>
          <w:rFonts w:ascii="Times New Roman" w:hAnsi="Times New Roman" w:cs="Times New Roman"/>
          <w:color w:val="000000"/>
          <w:sz w:val="28"/>
          <w:szCs w:val="28"/>
        </w:rPr>
        <w:t>1.1. Ставка заработной платы за фактический объем педагогической работы (далее - фактическая ставка) педагогических работн</w:t>
      </w:r>
      <w:r w:rsidR="00357525">
        <w:rPr>
          <w:rFonts w:ascii="Times New Roman" w:hAnsi="Times New Roman" w:cs="Times New Roman"/>
          <w:color w:val="000000"/>
          <w:sz w:val="28"/>
          <w:szCs w:val="28"/>
        </w:rPr>
        <w:t>иков образовательной организации</w:t>
      </w:r>
      <w:r w:rsidRPr="007C1685">
        <w:rPr>
          <w:rFonts w:ascii="Times New Roman" w:hAnsi="Times New Roman" w:cs="Times New Roman"/>
          <w:color w:val="000000"/>
          <w:sz w:val="28"/>
          <w:szCs w:val="28"/>
        </w:rPr>
        <w:t xml:space="preserve"> (за исключением профессиональных образовательных организаций) определяется путем умножения ставки заработной платы за норму часов педагогической работы (далее - нормативная ставка) на их фактическую нагрузку в неделю и деления полученного произведения на установленную норму часов педагогической работы за ставку заработной платы в неделю.</w:t>
      </w:r>
    </w:p>
    <w:p w:rsidR="007C1685" w:rsidRPr="007C1685" w:rsidRDefault="007C1685" w:rsidP="007C1685">
      <w:pPr>
        <w:rPr>
          <w:rFonts w:ascii="Times New Roman" w:hAnsi="Times New Roman" w:cs="Times New Roman"/>
          <w:color w:val="000000"/>
          <w:sz w:val="28"/>
          <w:szCs w:val="28"/>
        </w:rPr>
      </w:pPr>
      <w:bookmarkStart w:id="28" w:name="sub_155"/>
      <w:bookmarkEnd w:id="27"/>
      <w:r w:rsidRPr="007C1685">
        <w:rPr>
          <w:rFonts w:ascii="Times New Roman" w:hAnsi="Times New Roman" w:cs="Times New Roman"/>
          <w:color w:val="000000"/>
          <w:sz w:val="28"/>
          <w:szCs w:val="28"/>
        </w:rPr>
        <w:t xml:space="preserve">1.2. Установленная </w:t>
      </w:r>
      <w:proofErr w:type="spellStart"/>
      <w:r w:rsidR="008B6DD4">
        <w:rPr>
          <w:rFonts w:ascii="Times New Roman" w:hAnsi="Times New Roman" w:cs="Times New Roman"/>
          <w:color w:val="000000"/>
          <w:sz w:val="28"/>
          <w:szCs w:val="28"/>
        </w:rPr>
        <w:t>педработникам</w:t>
      </w:r>
      <w:proofErr w:type="spellEnd"/>
      <w:r w:rsidRPr="007C1685">
        <w:rPr>
          <w:rFonts w:ascii="Times New Roman" w:hAnsi="Times New Roman" w:cs="Times New Roman"/>
          <w:color w:val="000000"/>
          <w:sz w:val="28"/>
          <w:szCs w:val="28"/>
        </w:rPr>
        <w:t xml:space="preserve"> фактическая ставка выплачивается ежемесячно независимо от числа недель и рабочих дней в разные месяцы года.</w:t>
      </w:r>
    </w:p>
    <w:p w:rsidR="007C1685" w:rsidRPr="007C1685" w:rsidRDefault="007C1685" w:rsidP="007C1685">
      <w:pPr>
        <w:rPr>
          <w:rFonts w:ascii="Times New Roman" w:hAnsi="Times New Roman" w:cs="Times New Roman"/>
          <w:color w:val="000000"/>
          <w:sz w:val="28"/>
          <w:szCs w:val="28"/>
        </w:rPr>
      </w:pPr>
      <w:bookmarkStart w:id="29" w:name="sub_156"/>
      <w:bookmarkEnd w:id="28"/>
      <w:r w:rsidRPr="007C1685">
        <w:rPr>
          <w:rFonts w:ascii="Times New Roman" w:hAnsi="Times New Roman" w:cs="Times New Roman"/>
          <w:color w:val="000000"/>
          <w:sz w:val="28"/>
          <w:szCs w:val="28"/>
        </w:rPr>
        <w:t>1.3. Исчисл</w:t>
      </w:r>
      <w:r w:rsidR="00357525">
        <w:rPr>
          <w:rFonts w:ascii="Times New Roman" w:hAnsi="Times New Roman" w:cs="Times New Roman"/>
          <w:color w:val="000000"/>
          <w:sz w:val="28"/>
          <w:szCs w:val="28"/>
        </w:rPr>
        <w:t xml:space="preserve">ение фактической ставки </w:t>
      </w:r>
      <w:proofErr w:type="spellStart"/>
      <w:r w:rsidR="00357525">
        <w:rPr>
          <w:rFonts w:ascii="Times New Roman" w:hAnsi="Times New Roman" w:cs="Times New Roman"/>
          <w:color w:val="000000"/>
          <w:sz w:val="28"/>
          <w:szCs w:val="28"/>
        </w:rPr>
        <w:t>педработников</w:t>
      </w:r>
      <w:proofErr w:type="spellEnd"/>
      <w:r w:rsidRPr="007C1685">
        <w:rPr>
          <w:rFonts w:ascii="Times New Roman" w:hAnsi="Times New Roman" w:cs="Times New Roman"/>
          <w:color w:val="000000"/>
          <w:sz w:val="28"/>
          <w:szCs w:val="28"/>
        </w:rPr>
        <w:t xml:space="preserve"> производится один раз в год. В случае если учебными планами предусматривается разное количество часов на предмет по полугодиям, исчисление фактической ставки осуществляется также один раз в год, но раздельно по полугодиям.</w:t>
      </w:r>
    </w:p>
    <w:p w:rsidR="007C1685" w:rsidRPr="007C1685" w:rsidRDefault="007C1685" w:rsidP="007C1685">
      <w:pPr>
        <w:rPr>
          <w:rFonts w:ascii="Times New Roman" w:hAnsi="Times New Roman" w:cs="Times New Roman"/>
          <w:sz w:val="28"/>
          <w:szCs w:val="28"/>
        </w:rPr>
      </w:pPr>
      <w:bookmarkStart w:id="30" w:name="sub_157"/>
      <w:bookmarkEnd w:id="29"/>
      <w:r w:rsidRPr="007C1685">
        <w:rPr>
          <w:rFonts w:ascii="Times New Roman" w:hAnsi="Times New Roman" w:cs="Times New Roman"/>
          <w:color w:val="000000"/>
          <w:sz w:val="28"/>
          <w:szCs w:val="28"/>
        </w:rPr>
        <w:t>1.4. Исчисл</w:t>
      </w:r>
      <w:r w:rsidR="00357525">
        <w:rPr>
          <w:rFonts w:ascii="Times New Roman" w:hAnsi="Times New Roman" w:cs="Times New Roman"/>
          <w:color w:val="000000"/>
          <w:sz w:val="28"/>
          <w:szCs w:val="28"/>
        </w:rPr>
        <w:t xml:space="preserve">ение фактической ставки </w:t>
      </w:r>
      <w:proofErr w:type="spellStart"/>
      <w:r w:rsidR="00357525">
        <w:rPr>
          <w:rFonts w:ascii="Times New Roman" w:hAnsi="Times New Roman" w:cs="Times New Roman"/>
          <w:color w:val="000000"/>
          <w:sz w:val="28"/>
          <w:szCs w:val="28"/>
        </w:rPr>
        <w:t>педработников</w:t>
      </w:r>
      <w:proofErr w:type="spellEnd"/>
      <w:r w:rsidRPr="007C1685">
        <w:rPr>
          <w:rFonts w:ascii="Times New Roman" w:hAnsi="Times New Roman" w:cs="Times New Roman"/>
          <w:color w:val="000000"/>
          <w:sz w:val="28"/>
          <w:szCs w:val="28"/>
        </w:rPr>
        <w:t xml:space="preserve"> за работу по обучению детей, находящихся на длительном лечении в больницах, а также </w:t>
      </w:r>
      <w:proofErr w:type="spellStart"/>
      <w:r w:rsidR="00357525">
        <w:rPr>
          <w:rFonts w:ascii="Times New Roman" w:hAnsi="Times New Roman" w:cs="Times New Roman"/>
          <w:sz w:val="28"/>
          <w:szCs w:val="28"/>
        </w:rPr>
        <w:t>педработников</w:t>
      </w:r>
      <w:proofErr w:type="spellEnd"/>
      <w:r w:rsidRPr="007C1685">
        <w:rPr>
          <w:rFonts w:ascii="Times New Roman" w:hAnsi="Times New Roman" w:cs="Times New Roman"/>
          <w:sz w:val="28"/>
          <w:szCs w:val="28"/>
        </w:rPr>
        <w:t xml:space="preserve"> очного обучения, групп заочного обучения, в зависимости от объема  их учебной нагрузки производится два раза в год – на начало первого и второго учебного полугодий. </w:t>
      </w:r>
      <w:bookmarkStart w:id="31" w:name="sub_158"/>
      <w:bookmarkEnd w:id="30"/>
    </w:p>
    <w:p w:rsidR="007C1685" w:rsidRPr="007C1685" w:rsidRDefault="00D03243" w:rsidP="007C1685">
      <w:pPr>
        <w:rPr>
          <w:rFonts w:ascii="Times New Roman" w:hAnsi="Times New Roman" w:cs="Times New Roman"/>
          <w:color w:val="000000"/>
          <w:sz w:val="28"/>
          <w:szCs w:val="28"/>
        </w:rPr>
      </w:pPr>
      <w:bookmarkStart w:id="32" w:name="sub_159"/>
      <w:bookmarkEnd w:id="31"/>
      <w:r>
        <w:rPr>
          <w:rFonts w:ascii="Times New Roman" w:hAnsi="Times New Roman" w:cs="Times New Roman"/>
          <w:color w:val="000000"/>
          <w:sz w:val="28"/>
          <w:szCs w:val="28"/>
        </w:rPr>
        <w:t>1.5</w:t>
      </w:r>
      <w:r w:rsidR="007C1685" w:rsidRPr="007C1685">
        <w:rPr>
          <w:rFonts w:ascii="Times New Roman" w:hAnsi="Times New Roman" w:cs="Times New Roman"/>
          <w:color w:val="000000"/>
          <w:sz w:val="28"/>
          <w:szCs w:val="28"/>
        </w:rPr>
        <w:t>. При невыпол</w:t>
      </w:r>
      <w:r w:rsidR="00357525">
        <w:rPr>
          <w:rFonts w:ascii="Times New Roman" w:hAnsi="Times New Roman" w:cs="Times New Roman"/>
          <w:color w:val="000000"/>
          <w:sz w:val="28"/>
          <w:szCs w:val="28"/>
        </w:rPr>
        <w:t xml:space="preserve">нении по не зависящим от </w:t>
      </w:r>
      <w:proofErr w:type="spellStart"/>
      <w:r w:rsidR="00357525">
        <w:rPr>
          <w:rFonts w:ascii="Times New Roman" w:hAnsi="Times New Roman" w:cs="Times New Roman"/>
          <w:color w:val="000000"/>
          <w:sz w:val="28"/>
          <w:szCs w:val="28"/>
        </w:rPr>
        <w:t>педработников</w:t>
      </w:r>
      <w:proofErr w:type="spellEnd"/>
      <w:r w:rsidR="007C1685" w:rsidRPr="007C1685">
        <w:rPr>
          <w:rFonts w:ascii="Times New Roman" w:hAnsi="Times New Roman" w:cs="Times New Roman"/>
          <w:color w:val="000000"/>
          <w:sz w:val="28"/>
          <w:szCs w:val="28"/>
        </w:rPr>
        <w:t xml:space="preserve"> причинам объема учебной нагрузки, установленной при исчислении фактической ставки, уменьшение фактической ставки не производится.</w:t>
      </w:r>
    </w:p>
    <w:p w:rsidR="007C1685" w:rsidRPr="007C1685" w:rsidRDefault="00D03243" w:rsidP="007C1685">
      <w:pPr>
        <w:rPr>
          <w:rFonts w:ascii="Times New Roman" w:hAnsi="Times New Roman" w:cs="Times New Roman"/>
          <w:color w:val="000000"/>
          <w:sz w:val="28"/>
          <w:szCs w:val="28"/>
        </w:rPr>
      </w:pPr>
      <w:bookmarkStart w:id="33" w:name="sub_161"/>
      <w:bookmarkEnd w:id="32"/>
      <w:r>
        <w:rPr>
          <w:rFonts w:ascii="Times New Roman" w:hAnsi="Times New Roman" w:cs="Times New Roman"/>
          <w:color w:val="000000"/>
          <w:sz w:val="28"/>
          <w:szCs w:val="28"/>
        </w:rPr>
        <w:t>1.6</w:t>
      </w:r>
      <w:r w:rsidR="007C1685" w:rsidRPr="007C1685">
        <w:rPr>
          <w:rFonts w:ascii="Times New Roman" w:hAnsi="Times New Roman" w:cs="Times New Roman"/>
          <w:color w:val="000000"/>
          <w:sz w:val="28"/>
          <w:szCs w:val="28"/>
        </w:rPr>
        <w:t>. За время работы в период осенних, зимних, весенних и летних каникул обучающихся, а также в периоды отмены учебных занятий (образовате</w:t>
      </w:r>
      <w:r>
        <w:rPr>
          <w:rFonts w:ascii="Times New Roman" w:hAnsi="Times New Roman" w:cs="Times New Roman"/>
          <w:color w:val="000000"/>
          <w:sz w:val="28"/>
          <w:szCs w:val="28"/>
        </w:rPr>
        <w:t>льного процесса) для</w:t>
      </w:r>
      <w:r w:rsidR="007C1685" w:rsidRPr="007C1685">
        <w:rPr>
          <w:rFonts w:ascii="Times New Roman" w:hAnsi="Times New Roman" w:cs="Times New Roman"/>
          <w:color w:val="000000"/>
          <w:sz w:val="28"/>
          <w:szCs w:val="28"/>
        </w:rPr>
        <w:t xml:space="preserve">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фактической ставки, установленной до начала каникул или периода отмены учебных занятий (образовательного процесса) по указанным выше причинам.</w:t>
      </w:r>
    </w:p>
    <w:bookmarkEnd w:id="33"/>
    <w:p w:rsidR="007C1685" w:rsidRDefault="007C1685" w:rsidP="007C1685">
      <w:pPr>
        <w:jc w:val="right"/>
        <w:rPr>
          <w:rFonts w:ascii="Times New Roman" w:hAnsi="Times New Roman" w:cs="Times New Roman"/>
          <w:b/>
          <w:bCs/>
          <w:color w:val="000000"/>
          <w:kern w:val="32"/>
          <w:sz w:val="28"/>
          <w:szCs w:val="28"/>
          <w:lang w:eastAsia="x-none"/>
        </w:rPr>
      </w:pPr>
    </w:p>
    <w:p w:rsidR="00D03243" w:rsidRPr="007C1685" w:rsidRDefault="00D03243" w:rsidP="007C1685">
      <w:pPr>
        <w:jc w:val="right"/>
        <w:rPr>
          <w:rFonts w:ascii="Times New Roman" w:hAnsi="Times New Roman" w:cs="Times New Roman"/>
          <w:bCs/>
          <w:color w:val="000000"/>
          <w:sz w:val="22"/>
          <w:szCs w:val="22"/>
        </w:rPr>
      </w:pPr>
    </w:p>
    <w:p w:rsidR="007C1685" w:rsidRPr="007C1685" w:rsidRDefault="007C1685" w:rsidP="007C1685">
      <w:pPr>
        <w:jc w:val="right"/>
        <w:rPr>
          <w:rFonts w:ascii="Times New Roman" w:hAnsi="Times New Roman" w:cs="Times New Roman"/>
          <w:bCs/>
          <w:color w:val="000000"/>
          <w:sz w:val="22"/>
          <w:szCs w:val="22"/>
        </w:rPr>
      </w:pPr>
    </w:p>
    <w:p w:rsidR="00D03243" w:rsidRDefault="00D03243" w:rsidP="00D03243">
      <w:pPr>
        <w:tabs>
          <w:tab w:val="left" w:pos="7188"/>
        </w:tabs>
        <w:jc w:val="right"/>
        <w:rPr>
          <w:rFonts w:ascii="Times New Roman" w:hAnsi="Times New Roman" w:cs="Times New Roman"/>
          <w:bCs/>
          <w:sz w:val="22"/>
          <w:szCs w:val="22"/>
        </w:rPr>
      </w:pPr>
      <w:r>
        <w:rPr>
          <w:rFonts w:ascii="Times New Roman" w:hAnsi="Times New Roman" w:cs="Times New Roman"/>
          <w:bCs/>
          <w:sz w:val="22"/>
          <w:szCs w:val="22"/>
        </w:rPr>
        <w:lastRenderedPageBreak/>
        <w:t>Приложение № 3</w:t>
      </w:r>
      <w:r w:rsidRPr="007C1685">
        <w:rPr>
          <w:rFonts w:ascii="Times New Roman" w:hAnsi="Times New Roman" w:cs="Times New Roman"/>
          <w:bCs/>
          <w:sz w:val="22"/>
          <w:szCs w:val="22"/>
        </w:rPr>
        <w:br/>
      </w:r>
      <w:r w:rsidRPr="00C55B3D">
        <w:rPr>
          <w:rFonts w:ascii="Times New Roman" w:hAnsi="Times New Roman" w:cs="Times New Roman"/>
          <w:bCs/>
          <w:sz w:val="22"/>
          <w:szCs w:val="22"/>
        </w:rPr>
        <w:t xml:space="preserve">к </w:t>
      </w:r>
      <w:hyperlink w:anchor="sub_1000" w:history="1">
        <w:r w:rsidRPr="00C55B3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C55B3D">
          <w:rPr>
            <w:rFonts w:ascii="Times New Roman" w:hAnsi="Times New Roman" w:cs="Times New Roman"/>
            <w:sz w:val="22"/>
            <w:szCs w:val="22"/>
          </w:rPr>
          <w:t>положению</w:t>
        </w:r>
      </w:hyperlink>
      <w:r w:rsidRPr="00C55B3D">
        <w:rPr>
          <w:rFonts w:ascii="Times New Roman" w:hAnsi="Times New Roman" w:cs="Times New Roman"/>
          <w:bCs/>
          <w:sz w:val="22"/>
          <w:szCs w:val="22"/>
        </w:rPr>
        <w:t xml:space="preserve"> об оплате труда                                                  </w:t>
      </w:r>
    </w:p>
    <w:p w:rsidR="00D03243" w:rsidRPr="00C55B3D" w:rsidRDefault="00D03243" w:rsidP="00D03243">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sz w:val="22"/>
          <w:szCs w:val="22"/>
        </w:rPr>
        <w:t xml:space="preserve">работников </w:t>
      </w:r>
      <w:proofErr w:type="spellStart"/>
      <w:r w:rsidRPr="00C55B3D">
        <w:rPr>
          <w:rFonts w:ascii="Times New Roman" w:hAnsi="Times New Roman" w:cs="Times New Roman"/>
          <w:bCs/>
          <w:color w:val="000000"/>
          <w:kern w:val="32"/>
          <w:sz w:val="22"/>
          <w:szCs w:val="22"/>
          <w:lang w:eastAsia="x-none"/>
        </w:rPr>
        <w:t>Хакуринохабльского</w:t>
      </w:r>
      <w:proofErr w:type="spellEnd"/>
      <w:r w:rsidRPr="00C55B3D">
        <w:rPr>
          <w:rFonts w:ascii="Times New Roman" w:hAnsi="Times New Roman" w:cs="Times New Roman"/>
          <w:bCs/>
          <w:color w:val="000000"/>
          <w:kern w:val="32"/>
          <w:sz w:val="22"/>
          <w:szCs w:val="22"/>
          <w:lang w:eastAsia="x-none"/>
        </w:rPr>
        <w:t xml:space="preserve"> муниципального</w:t>
      </w:r>
    </w:p>
    <w:p w:rsidR="00D03243" w:rsidRPr="00C55B3D" w:rsidRDefault="00D03243" w:rsidP="00D03243">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бюджетного  дошкольного образовательного </w:t>
      </w:r>
    </w:p>
    <w:p w:rsidR="00D03243" w:rsidRPr="00C55B3D" w:rsidRDefault="00D03243" w:rsidP="00D03243">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учреждения «Детский сад </w:t>
      </w:r>
    </w:p>
    <w:p w:rsidR="00D03243" w:rsidRPr="007C1685" w:rsidRDefault="00D03243" w:rsidP="00D03243">
      <w:pPr>
        <w:tabs>
          <w:tab w:val="left" w:pos="7188"/>
        </w:tabs>
        <w:jc w:val="right"/>
        <w:rPr>
          <w:rFonts w:ascii="Times New Roman" w:hAnsi="Times New Roman" w:cs="Times New Roman"/>
          <w:bCs/>
          <w:sz w:val="22"/>
          <w:szCs w:val="22"/>
        </w:rPr>
      </w:pPr>
      <w:r w:rsidRPr="00C55B3D">
        <w:rPr>
          <w:rFonts w:ascii="Times New Roman" w:hAnsi="Times New Roman" w:cs="Times New Roman"/>
          <w:bCs/>
          <w:color w:val="000000"/>
          <w:kern w:val="32"/>
          <w:sz w:val="22"/>
          <w:szCs w:val="22"/>
          <w:lang w:eastAsia="x-none"/>
        </w:rPr>
        <w:t>общеразвивающего вида № 1 «Насып</w:t>
      </w:r>
      <w:r w:rsidRPr="00C55B3D">
        <w:rPr>
          <w:rFonts w:ascii="Times New Roman" w:hAnsi="Times New Roman" w:cs="Times New Roman"/>
          <w:bCs/>
          <w:sz w:val="24"/>
          <w:szCs w:val="24"/>
        </w:rPr>
        <w:t xml:space="preserve"> "</w:t>
      </w:r>
    </w:p>
    <w:p w:rsidR="007C1685" w:rsidRPr="007C1685" w:rsidRDefault="007C1685" w:rsidP="007C1685">
      <w:pPr>
        <w:tabs>
          <w:tab w:val="left" w:pos="7188"/>
        </w:tabs>
        <w:jc w:val="right"/>
        <w:rPr>
          <w:rFonts w:ascii="Times New Roman" w:hAnsi="Times New Roman" w:cs="Times New Roman"/>
          <w:bCs/>
          <w:sz w:val="22"/>
          <w:szCs w:val="22"/>
        </w:rPr>
      </w:pPr>
    </w:p>
    <w:p w:rsidR="007C1685" w:rsidRPr="007C1685" w:rsidRDefault="007C1685" w:rsidP="007C1685">
      <w:pPr>
        <w:jc w:val="right"/>
        <w:rPr>
          <w:rFonts w:ascii="Times New Roman" w:hAnsi="Times New Roman" w:cs="Times New Roman"/>
          <w:bCs/>
          <w:color w:val="000000"/>
          <w:sz w:val="22"/>
          <w:szCs w:val="22"/>
        </w:rPr>
      </w:pPr>
    </w:p>
    <w:p w:rsidR="007C1685" w:rsidRPr="007C1685" w:rsidRDefault="007C1685" w:rsidP="007C1685">
      <w:pPr>
        <w:spacing w:before="108" w:after="108"/>
        <w:ind w:firstLine="0"/>
        <w:jc w:val="center"/>
        <w:outlineLvl w:val="0"/>
        <w:rPr>
          <w:rFonts w:ascii="Times New Roman" w:hAnsi="Times New Roman" w:cs="Times New Roman"/>
          <w:b/>
          <w:bCs/>
          <w:color w:val="000000"/>
          <w:kern w:val="32"/>
          <w:sz w:val="28"/>
          <w:szCs w:val="28"/>
          <w:lang w:val="x-none" w:eastAsia="x-none"/>
        </w:rPr>
      </w:pPr>
      <w:r w:rsidRPr="007C1685">
        <w:rPr>
          <w:rFonts w:ascii="Times New Roman" w:hAnsi="Times New Roman" w:cs="Times New Roman"/>
          <w:b/>
          <w:bCs/>
          <w:color w:val="000000"/>
          <w:kern w:val="32"/>
          <w:sz w:val="28"/>
          <w:szCs w:val="28"/>
          <w:lang w:val="x-none" w:eastAsia="x-none"/>
        </w:rPr>
        <w:t xml:space="preserve">Порядок и условия почасовой оплаты труда педагогических </w:t>
      </w:r>
      <w:r w:rsidRPr="007C1685">
        <w:rPr>
          <w:rFonts w:ascii="Times New Roman" w:hAnsi="Times New Roman" w:cs="Times New Roman"/>
          <w:b/>
          <w:bCs/>
          <w:color w:val="000000"/>
          <w:kern w:val="32"/>
          <w:sz w:val="28"/>
          <w:szCs w:val="28"/>
          <w:lang w:val="x-none" w:eastAsia="x-none"/>
        </w:rPr>
        <w:br/>
        <w:t>работников</w:t>
      </w:r>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bookmarkStart w:id="34" w:name="sub_185"/>
      <w:r w:rsidRPr="007C1685">
        <w:rPr>
          <w:rFonts w:ascii="Times New Roman" w:hAnsi="Times New Roman" w:cs="Times New Roman"/>
          <w:color w:val="000000"/>
          <w:sz w:val="28"/>
          <w:szCs w:val="28"/>
        </w:rPr>
        <w:t>1. Почасовая оплата труда педаг</w:t>
      </w:r>
      <w:r w:rsidR="00D03243">
        <w:rPr>
          <w:rFonts w:ascii="Times New Roman" w:hAnsi="Times New Roman" w:cs="Times New Roman"/>
          <w:color w:val="000000"/>
          <w:sz w:val="28"/>
          <w:szCs w:val="28"/>
        </w:rPr>
        <w:t>огических работников организации</w:t>
      </w:r>
      <w:r w:rsidRPr="007C1685">
        <w:rPr>
          <w:rFonts w:ascii="Times New Roman" w:hAnsi="Times New Roman" w:cs="Times New Roman"/>
          <w:color w:val="000000"/>
          <w:sz w:val="28"/>
          <w:szCs w:val="28"/>
        </w:rPr>
        <w:t xml:space="preserve"> применяется при оплате:</w:t>
      </w:r>
    </w:p>
    <w:p w:rsidR="007C1685" w:rsidRPr="007C1685" w:rsidRDefault="007C1685" w:rsidP="007C1685">
      <w:pPr>
        <w:rPr>
          <w:rFonts w:ascii="Times New Roman" w:hAnsi="Times New Roman" w:cs="Times New Roman"/>
          <w:color w:val="000000"/>
          <w:sz w:val="28"/>
          <w:szCs w:val="28"/>
        </w:rPr>
      </w:pPr>
      <w:bookmarkStart w:id="35" w:name="sub_186"/>
      <w:bookmarkEnd w:id="34"/>
      <w:r w:rsidRPr="007C1685">
        <w:rPr>
          <w:rFonts w:ascii="Times New Roman" w:hAnsi="Times New Roman" w:cs="Times New Roman"/>
          <w:color w:val="000000"/>
          <w:sz w:val="28"/>
          <w:szCs w:val="28"/>
        </w:rPr>
        <w:t>1) за часы, выполненные в порядке замещения отсутствующих педагогических работников, продолжавшегося не свыше двух месяцев;</w:t>
      </w:r>
    </w:p>
    <w:p w:rsidR="007C1685" w:rsidRPr="007C1685" w:rsidRDefault="007C1685" w:rsidP="007C1685">
      <w:pPr>
        <w:rPr>
          <w:rFonts w:ascii="Times New Roman" w:hAnsi="Times New Roman" w:cs="Times New Roman"/>
          <w:color w:val="000000"/>
          <w:sz w:val="28"/>
          <w:szCs w:val="28"/>
        </w:rPr>
      </w:pPr>
      <w:bookmarkStart w:id="36" w:name="sub_187"/>
      <w:bookmarkEnd w:id="35"/>
      <w:r w:rsidRPr="007C1685">
        <w:rPr>
          <w:rFonts w:ascii="Times New Roman" w:hAnsi="Times New Roman" w:cs="Times New Roman"/>
          <w:color w:val="000000"/>
          <w:sz w:val="28"/>
          <w:szCs w:val="28"/>
        </w:rPr>
        <w:t>2) за часы педагогическо</w:t>
      </w:r>
      <w:r w:rsidR="008B6DD4">
        <w:rPr>
          <w:rFonts w:ascii="Times New Roman" w:hAnsi="Times New Roman" w:cs="Times New Roman"/>
          <w:color w:val="000000"/>
          <w:sz w:val="28"/>
          <w:szCs w:val="28"/>
        </w:rPr>
        <w:t xml:space="preserve">й работы, выполненные </w:t>
      </w:r>
      <w:proofErr w:type="spellStart"/>
      <w:r w:rsidR="008B6DD4">
        <w:rPr>
          <w:rFonts w:ascii="Times New Roman" w:hAnsi="Times New Roman" w:cs="Times New Roman"/>
          <w:color w:val="000000"/>
          <w:sz w:val="28"/>
          <w:szCs w:val="28"/>
        </w:rPr>
        <w:t>педработниками</w:t>
      </w:r>
      <w:proofErr w:type="spellEnd"/>
      <w:r w:rsidR="008B6DD4">
        <w:rPr>
          <w:rFonts w:ascii="Times New Roman" w:hAnsi="Times New Roman" w:cs="Times New Roman"/>
          <w:color w:val="000000"/>
          <w:sz w:val="28"/>
          <w:szCs w:val="28"/>
        </w:rPr>
        <w:t xml:space="preserve"> </w:t>
      </w:r>
      <w:r w:rsidRPr="007C1685">
        <w:rPr>
          <w:rFonts w:ascii="Times New Roman" w:hAnsi="Times New Roman" w:cs="Times New Roman"/>
          <w:color w:val="000000"/>
          <w:sz w:val="28"/>
          <w:szCs w:val="28"/>
        </w:rPr>
        <w:t>при работе с заочниками и детьми, находящимися на длительном лечении в больнице, сверх объема, установленного им при исчислении фактической ставки;</w:t>
      </w:r>
    </w:p>
    <w:p w:rsidR="007C1685" w:rsidRPr="007C1685" w:rsidRDefault="007C1685" w:rsidP="007C1685">
      <w:pPr>
        <w:rPr>
          <w:rFonts w:ascii="Times New Roman" w:hAnsi="Times New Roman" w:cs="Times New Roman"/>
          <w:color w:val="000000"/>
          <w:sz w:val="28"/>
          <w:szCs w:val="28"/>
        </w:rPr>
      </w:pPr>
      <w:bookmarkStart w:id="37" w:name="sub_188"/>
      <w:bookmarkEnd w:id="36"/>
      <w:r w:rsidRPr="007C1685">
        <w:rPr>
          <w:rFonts w:ascii="Times New Roman" w:hAnsi="Times New Roman" w:cs="Times New Roman"/>
          <w:color w:val="000000"/>
          <w:sz w:val="28"/>
          <w:szCs w:val="28"/>
        </w:rPr>
        <w:t>3) за педагогическую работу специалистов иных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организации;</w:t>
      </w:r>
    </w:p>
    <w:p w:rsidR="007C1685" w:rsidRPr="007C1685" w:rsidRDefault="007C1685" w:rsidP="007C1685">
      <w:pPr>
        <w:rPr>
          <w:rFonts w:ascii="Times New Roman" w:hAnsi="Times New Roman" w:cs="Times New Roman"/>
          <w:color w:val="000000"/>
          <w:sz w:val="28"/>
          <w:szCs w:val="28"/>
        </w:rPr>
      </w:pPr>
      <w:bookmarkStart w:id="38" w:name="sub_189"/>
      <w:bookmarkEnd w:id="37"/>
      <w:r w:rsidRPr="007C1685">
        <w:rPr>
          <w:rFonts w:ascii="Times New Roman" w:hAnsi="Times New Roman" w:cs="Times New Roman"/>
          <w:color w:val="000000"/>
          <w:sz w:val="28"/>
          <w:szCs w:val="28"/>
        </w:rPr>
        <w:t>4) за часы преподавательской работы в объеме 300 часов в год в другой организации (в одном или нескольких) сверх учебной нагрузки, выполняемой по совместительству на основе фактической ставки;</w:t>
      </w:r>
    </w:p>
    <w:bookmarkEnd w:id="38"/>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2. Размер оплаты за один час педагогической работы педагогических работников орг</w:t>
      </w:r>
      <w:r w:rsidR="008B6DD4">
        <w:rPr>
          <w:rFonts w:ascii="Times New Roman" w:hAnsi="Times New Roman" w:cs="Times New Roman"/>
          <w:color w:val="000000"/>
          <w:sz w:val="28"/>
          <w:szCs w:val="28"/>
        </w:rPr>
        <w:t>анизации</w:t>
      </w:r>
      <w:r w:rsidRPr="007C1685">
        <w:rPr>
          <w:rFonts w:ascii="Times New Roman" w:hAnsi="Times New Roman" w:cs="Times New Roman"/>
          <w:color w:val="000000"/>
          <w:sz w:val="28"/>
          <w:szCs w:val="28"/>
        </w:rPr>
        <w:t xml:space="preserve"> определяется путем деления нормативной ставки на среднемесячное количество рабочих часов, установленного по занимаемой должности. Среднемесячное количество рабочих часов определяется путем умножения нормы часов педагогической работы за ставку заработной платы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К размеру оплаты за один час педагогической работы педаг</w:t>
      </w:r>
      <w:r w:rsidR="008B6DD4">
        <w:rPr>
          <w:rFonts w:ascii="Times New Roman" w:hAnsi="Times New Roman" w:cs="Times New Roman"/>
          <w:color w:val="000000"/>
          <w:sz w:val="28"/>
          <w:szCs w:val="28"/>
        </w:rPr>
        <w:t>огических работников организации</w:t>
      </w:r>
      <w:r w:rsidRPr="007C1685">
        <w:rPr>
          <w:rFonts w:ascii="Times New Roman" w:hAnsi="Times New Roman" w:cs="Times New Roman"/>
          <w:color w:val="000000"/>
          <w:sz w:val="28"/>
          <w:szCs w:val="28"/>
        </w:rPr>
        <w:t xml:space="preserve"> применяются повышающие коэффициенты, установленные </w:t>
      </w:r>
      <w:hyperlink w:anchor="sub_26" w:history="1">
        <w:r w:rsidRPr="007C1685">
          <w:rPr>
            <w:rFonts w:ascii="Times New Roman" w:hAnsi="Times New Roman" w:cs="Times New Roman"/>
            <w:color w:val="000000"/>
            <w:sz w:val="28"/>
            <w:szCs w:val="28"/>
          </w:rPr>
          <w:t>пунктами 2.6</w:t>
        </w:r>
      </w:hyperlink>
      <w:r w:rsidRPr="007C1685">
        <w:rPr>
          <w:rFonts w:ascii="Times New Roman" w:hAnsi="Times New Roman" w:cs="Times New Roman"/>
          <w:color w:val="000000"/>
          <w:sz w:val="28"/>
          <w:szCs w:val="28"/>
        </w:rPr>
        <w:t xml:space="preserve"> и </w:t>
      </w:r>
      <w:hyperlink w:anchor="sub_48" w:history="1">
        <w:r w:rsidRPr="007C1685">
          <w:rPr>
            <w:rFonts w:ascii="Times New Roman" w:hAnsi="Times New Roman" w:cs="Times New Roman"/>
            <w:color w:val="000000"/>
            <w:sz w:val="28"/>
            <w:szCs w:val="28"/>
          </w:rPr>
          <w:t>3.5</w:t>
        </w:r>
      </w:hyperlink>
      <w:r w:rsidRPr="007C1685">
        <w:rPr>
          <w:rFonts w:ascii="Times New Roman" w:hAnsi="Times New Roman" w:cs="Times New Roman"/>
          <w:color w:val="000000"/>
          <w:sz w:val="28"/>
          <w:szCs w:val="28"/>
        </w:rPr>
        <w:t xml:space="preserve"> настоящего Положения.</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3. Размер оплаты за один час педагогической работы для преподавателей профессиональ</w:t>
      </w:r>
      <w:r w:rsidR="00C17902">
        <w:rPr>
          <w:rFonts w:ascii="Times New Roman" w:hAnsi="Times New Roman" w:cs="Times New Roman"/>
          <w:color w:val="000000"/>
          <w:sz w:val="28"/>
          <w:szCs w:val="28"/>
        </w:rPr>
        <w:t xml:space="preserve">ных образовательных организации </w:t>
      </w:r>
      <w:r w:rsidRPr="007C1685">
        <w:rPr>
          <w:rFonts w:ascii="Times New Roman" w:hAnsi="Times New Roman" w:cs="Times New Roman"/>
          <w:color w:val="000000"/>
          <w:sz w:val="28"/>
          <w:szCs w:val="28"/>
        </w:rPr>
        <w:t xml:space="preserve">определяется путем деления нормативной ставки на 72 часа. К размеру оплаты за один час педагогической работы для преподавателей профессиональных образовательных организаций применяются повышающие коэффициенты, установленные </w:t>
      </w:r>
      <w:hyperlink w:anchor="sub_26" w:history="1">
        <w:r w:rsidRPr="007C1685">
          <w:rPr>
            <w:rFonts w:ascii="Times New Roman" w:hAnsi="Times New Roman" w:cs="Times New Roman"/>
            <w:color w:val="000000"/>
            <w:sz w:val="28"/>
            <w:szCs w:val="28"/>
          </w:rPr>
          <w:t>пунктами 2.6</w:t>
        </w:r>
      </w:hyperlink>
      <w:r w:rsidRPr="007C1685">
        <w:rPr>
          <w:rFonts w:ascii="Times New Roman" w:hAnsi="Times New Roman" w:cs="Times New Roman"/>
          <w:color w:val="000000"/>
          <w:sz w:val="28"/>
          <w:szCs w:val="28"/>
        </w:rPr>
        <w:t xml:space="preserve"> и </w:t>
      </w:r>
      <w:hyperlink w:anchor="sub_48" w:history="1">
        <w:r w:rsidRPr="007C1685">
          <w:rPr>
            <w:rFonts w:ascii="Times New Roman" w:hAnsi="Times New Roman" w:cs="Times New Roman"/>
            <w:color w:val="000000"/>
            <w:sz w:val="28"/>
            <w:szCs w:val="28"/>
          </w:rPr>
          <w:t>3.5</w:t>
        </w:r>
      </w:hyperlink>
      <w:r w:rsidRPr="007C1685">
        <w:rPr>
          <w:rFonts w:ascii="Times New Roman" w:hAnsi="Times New Roman" w:cs="Times New Roman"/>
          <w:color w:val="000000"/>
          <w:sz w:val="28"/>
          <w:szCs w:val="28"/>
        </w:rPr>
        <w:t xml:space="preserve"> настоящего Положения.</w:t>
      </w:r>
    </w:p>
    <w:p w:rsidR="007C1685" w:rsidRPr="007C1685" w:rsidRDefault="00C17902" w:rsidP="007C1685">
      <w:pPr>
        <w:rPr>
          <w:rFonts w:ascii="Times New Roman" w:hAnsi="Times New Roman" w:cs="Times New Roman"/>
          <w:color w:val="000000"/>
          <w:sz w:val="28"/>
          <w:szCs w:val="28"/>
        </w:rPr>
      </w:pPr>
      <w:bookmarkStart w:id="39" w:name="sub_193"/>
      <w:r>
        <w:rPr>
          <w:rFonts w:ascii="Times New Roman" w:hAnsi="Times New Roman" w:cs="Times New Roman"/>
          <w:color w:val="000000"/>
          <w:sz w:val="28"/>
          <w:szCs w:val="28"/>
        </w:rPr>
        <w:t>4. Руководители организации</w:t>
      </w:r>
      <w:r w:rsidR="007C1685" w:rsidRPr="007C1685">
        <w:rPr>
          <w:rFonts w:ascii="Times New Roman" w:hAnsi="Times New Roman" w:cs="Times New Roman"/>
          <w:color w:val="000000"/>
          <w:sz w:val="28"/>
          <w:szCs w:val="28"/>
        </w:rPr>
        <w:t xml:space="preserve"> в пределах средств, направляемых на оплату труда, с учетом целесообразности и соблюдения интересо</w:t>
      </w:r>
      <w:r>
        <w:rPr>
          <w:rFonts w:ascii="Times New Roman" w:hAnsi="Times New Roman" w:cs="Times New Roman"/>
          <w:color w:val="000000"/>
          <w:sz w:val="28"/>
          <w:szCs w:val="28"/>
        </w:rPr>
        <w:t>в штатных работников организации</w:t>
      </w:r>
      <w:r w:rsidR="007C1685" w:rsidRPr="007C1685">
        <w:rPr>
          <w:rFonts w:ascii="Times New Roman" w:hAnsi="Times New Roman" w:cs="Times New Roman"/>
          <w:color w:val="000000"/>
          <w:sz w:val="28"/>
          <w:szCs w:val="28"/>
        </w:rPr>
        <w:t xml:space="preserve"> могут привлекать для проведения учебных занятий, </w:t>
      </w:r>
      <w:r w:rsidR="007C1685" w:rsidRPr="007C1685">
        <w:rPr>
          <w:rFonts w:ascii="Times New Roman" w:hAnsi="Times New Roman" w:cs="Times New Roman"/>
          <w:color w:val="000000"/>
          <w:sz w:val="28"/>
          <w:szCs w:val="28"/>
        </w:rPr>
        <w:lastRenderedPageBreak/>
        <w:t>курсов, лекций с обучающимися (воспитанниками) высококвалифицированных специалистов на непродолжительный срок с применением следующих условий и ставок почасовой оплаты труда:</w:t>
      </w:r>
    </w:p>
    <w:p w:rsidR="007C1685" w:rsidRPr="007C1685" w:rsidRDefault="007C1685" w:rsidP="007C1685">
      <w:pPr>
        <w:rPr>
          <w:rFonts w:ascii="Times New Roman" w:hAnsi="Times New Roman" w:cs="Times New Roman"/>
          <w:color w:val="000000"/>
          <w:sz w:val="28"/>
          <w:szCs w:val="28"/>
        </w:rPr>
      </w:pPr>
    </w:p>
    <w:bookmarkEnd w:id="39"/>
    <w:p w:rsidR="007C1685" w:rsidRPr="007C1685" w:rsidRDefault="007C1685" w:rsidP="007C1685">
      <w:pPr>
        <w:rPr>
          <w:rFonts w:ascii="Times New Roman" w:hAnsi="Times New Roman"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9"/>
        <w:gridCol w:w="1965"/>
        <w:gridCol w:w="1969"/>
        <w:gridCol w:w="2127"/>
      </w:tblGrid>
      <w:tr w:rsidR="007C1685" w:rsidRPr="007C1685" w:rsidTr="007C1685">
        <w:tc>
          <w:tcPr>
            <w:tcW w:w="4189" w:type="dxa"/>
            <w:vMerge w:val="restart"/>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Контингент обучающихся</w:t>
            </w:r>
          </w:p>
        </w:tc>
        <w:tc>
          <w:tcPr>
            <w:tcW w:w="6061" w:type="dxa"/>
            <w:gridSpan w:val="3"/>
            <w:tcBorders>
              <w:top w:val="single" w:sz="4" w:space="0" w:color="auto"/>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Размеры ставок (в рублях)</w:t>
            </w:r>
          </w:p>
        </w:tc>
      </w:tr>
      <w:tr w:rsidR="007C1685" w:rsidRPr="007C1685" w:rsidTr="007C1685">
        <w:tc>
          <w:tcPr>
            <w:tcW w:w="4189" w:type="dxa"/>
            <w:vMerge/>
            <w:tcBorders>
              <w:top w:val="nil"/>
              <w:bottom w:val="single" w:sz="4" w:space="0" w:color="auto"/>
              <w:right w:val="single" w:sz="4" w:space="0" w:color="auto"/>
            </w:tcBorders>
          </w:tcPr>
          <w:p w:rsidR="007C1685" w:rsidRPr="007C1685" w:rsidRDefault="007C1685" w:rsidP="007C1685">
            <w:pPr>
              <w:ind w:firstLine="0"/>
              <w:rPr>
                <w:rFonts w:ascii="Times New Roman" w:hAnsi="Times New Roman" w:cs="Times New Roman"/>
                <w:color w:val="000000"/>
                <w:sz w:val="24"/>
                <w:szCs w:val="24"/>
              </w:rPr>
            </w:pPr>
          </w:p>
        </w:tc>
        <w:tc>
          <w:tcPr>
            <w:tcW w:w="1965" w:type="dxa"/>
            <w:tcBorders>
              <w:top w:val="single" w:sz="4" w:space="0" w:color="auto"/>
              <w:left w:val="single" w:sz="4" w:space="0" w:color="auto"/>
              <w:bottom w:val="single" w:sz="4" w:space="0" w:color="auto"/>
              <w:right w:val="single" w:sz="4" w:space="0" w:color="auto"/>
            </w:tcBorders>
          </w:tcPr>
          <w:p w:rsidR="007C1685" w:rsidRPr="007C1685" w:rsidRDefault="007C1685" w:rsidP="007C1685">
            <w:pPr>
              <w:ind w:firstLine="0"/>
              <w:rPr>
                <w:rFonts w:ascii="Times New Roman" w:hAnsi="Times New Roman" w:cs="Times New Roman"/>
                <w:color w:val="000000"/>
                <w:sz w:val="24"/>
                <w:szCs w:val="24"/>
              </w:rPr>
            </w:pPr>
            <w:r w:rsidRPr="007C1685">
              <w:rPr>
                <w:rFonts w:ascii="Times New Roman" w:hAnsi="Times New Roman" w:cs="Times New Roman"/>
                <w:b/>
                <w:bCs/>
                <w:color w:val="000000"/>
                <w:sz w:val="24"/>
                <w:szCs w:val="24"/>
              </w:rPr>
              <w:t>Профессор, доктор наук</w:t>
            </w:r>
          </w:p>
        </w:tc>
        <w:tc>
          <w:tcPr>
            <w:tcW w:w="1969" w:type="dxa"/>
            <w:tcBorders>
              <w:top w:val="single" w:sz="4" w:space="0" w:color="auto"/>
              <w:left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Доцент, кандидат наук</w:t>
            </w:r>
          </w:p>
        </w:tc>
        <w:tc>
          <w:tcPr>
            <w:tcW w:w="2127" w:type="dxa"/>
            <w:tcBorders>
              <w:top w:val="single" w:sz="4" w:space="0" w:color="auto"/>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Лица, не имеющие ученой степени</w:t>
            </w:r>
          </w:p>
        </w:tc>
      </w:tr>
      <w:tr w:rsidR="007C1685" w:rsidRPr="007C1685" w:rsidTr="007C1685">
        <w:tc>
          <w:tcPr>
            <w:tcW w:w="4189"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Обучающиеся в общеобразовательных организациях, другие аналогичные категории обучающихся</w:t>
            </w:r>
          </w:p>
        </w:tc>
        <w:tc>
          <w:tcPr>
            <w:tcW w:w="1965" w:type="dxa"/>
            <w:tcBorders>
              <w:top w:val="single" w:sz="4" w:space="0" w:color="auto"/>
              <w:left w:val="single" w:sz="4" w:space="0" w:color="auto"/>
              <w:bottom w:val="single" w:sz="4" w:space="0" w:color="auto"/>
              <w:right w:val="single" w:sz="4" w:space="0" w:color="auto"/>
            </w:tcBorders>
          </w:tcPr>
          <w:p w:rsidR="007C1685" w:rsidRPr="007C1685" w:rsidRDefault="007C1685" w:rsidP="007C1685">
            <w:pPr>
              <w:ind w:firstLine="0"/>
              <w:jc w:val="center"/>
              <w:rPr>
                <w:rFonts w:ascii="Times New Roman" w:hAnsi="Times New Roman" w:cs="Times New Roman"/>
                <w:color w:val="000000"/>
                <w:sz w:val="24"/>
                <w:szCs w:val="24"/>
              </w:rPr>
            </w:pPr>
            <w:r w:rsidRPr="007C1685">
              <w:rPr>
                <w:rFonts w:ascii="Times New Roman" w:hAnsi="Times New Roman" w:cs="Times New Roman"/>
                <w:color w:val="000000"/>
                <w:sz w:val="24"/>
                <w:szCs w:val="24"/>
              </w:rPr>
              <w:t>330</w:t>
            </w:r>
          </w:p>
        </w:tc>
        <w:tc>
          <w:tcPr>
            <w:tcW w:w="1969" w:type="dxa"/>
            <w:tcBorders>
              <w:top w:val="single" w:sz="4" w:space="0" w:color="auto"/>
              <w:left w:val="single" w:sz="4" w:space="0" w:color="auto"/>
              <w:bottom w:val="single" w:sz="4" w:space="0" w:color="auto"/>
              <w:right w:val="single" w:sz="4" w:space="0" w:color="auto"/>
            </w:tcBorders>
          </w:tcPr>
          <w:p w:rsidR="007C1685" w:rsidRPr="007C1685" w:rsidRDefault="007C1685" w:rsidP="007C1685">
            <w:pPr>
              <w:ind w:firstLine="0"/>
              <w:jc w:val="center"/>
              <w:rPr>
                <w:rFonts w:ascii="Times New Roman" w:hAnsi="Times New Roman" w:cs="Times New Roman"/>
                <w:color w:val="000000"/>
                <w:sz w:val="24"/>
                <w:szCs w:val="24"/>
              </w:rPr>
            </w:pPr>
            <w:r w:rsidRPr="007C1685">
              <w:rPr>
                <w:rFonts w:ascii="Times New Roman" w:hAnsi="Times New Roman" w:cs="Times New Roman"/>
                <w:color w:val="000000"/>
                <w:sz w:val="24"/>
                <w:szCs w:val="24"/>
              </w:rPr>
              <w:t>250</w:t>
            </w:r>
          </w:p>
        </w:tc>
        <w:tc>
          <w:tcPr>
            <w:tcW w:w="2127" w:type="dxa"/>
            <w:tcBorders>
              <w:top w:val="nil"/>
              <w:left w:val="single" w:sz="4" w:space="0" w:color="auto"/>
              <w:bottom w:val="single" w:sz="4" w:space="0" w:color="auto"/>
            </w:tcBorders>
          </w:tcPr>
          <w:p w:rsidR="007C1685" w:rsidRPr="007C1685" w:rsidRDefault="007C1685" w:rsidP="007C1685">
            <w:pPr>
              <w:ind w:firstLine="0"/>
              <w:jc w:val="center"/>
              <w:rPr>
                <w:rFonts w:ascii="Times New Roman" w:hAnsi="Times New Roman" w:cs="Times New Roman"/>
                <w:color w:val="000000"/>
                <w:sz w:val="24"/>
                <w:szCs w:val="24"/>
              </w:rPr>
            </w:pPr>
            <w:r w:rsidRPr="007C1685">
              <w:rPr>
                <w:rFonts w:ascii="Times New Roman" w:hAnsi="Times New Roman" w:cs="Times New Roman"/>
                <w:color w:val="000000"/>
                <w:sz w:val="24"/>
                <w:szCs w:val="24"/>
              </w:rPr>
              <w:t>170</w:t>
            </w:r>
          </w:p>
        </w:tc>
      </w:tr>
    </w:tbl>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4.1. Ставки почасовой оплаты труда работников, указанных в </w:t>
      </w:r>
      <w:hyperlink w:anchor="sub_193" w:history="1">
        <w:r w:rsidRPr="007C1685">
          <w:rPr>
            <w:rFonts w:ascii="Times New Roman" w:hAnsi="Times New Roman" w:cs="Times New Roman"/>
            <w:color w:val="000000"/>
            <w:sz w:val="28"/>
            <w:szCs w:val="28"/>
          </w:rPr>
          <w:t>пункте 4</w:t>
        </w:r>
      </w:hyperlink>
      <w:r w:rsidRPr="007C1685">
        <w:rPr>
          <w:rFonts w:ascii="Times New Roman" w:hAnsi="Times New Roman" w:cs="Times New Roman"/>
          <w:color w:val="000000"/>
          <w:sz w:val="28"/>
          <w:szCs w:val="28"/>
        </w:rPr>
        <w:t xml:space="preserve"> настоящего приложения, увеличиваются (индексируются) в сроки и в пределах размера повышения (индексации) окладов (должностных окладов), ставок заработной платы работников государственных организаций Республики Адыгея, подведомственных Министерству образования и науки Республики Адыгея, по видам экономической деятельности.</w:t>
      </w:r>
    </w:p>
    <w:p w:rsidR="007C1685" w:rsidRPr="007C1685" w:rsidRDefault="007C1685" w:rsidP="007C1685">
      <w:pPr>
        <w:rPr>
          <w:rFonts w:ascii="Times New Roman" w:hAnsi="Times New Roman" w:cs="Times New Roman"/>
          <w:color w:val="000000"/>
          <w:sz w:val="28"/>
          <w:szCs w:val="28"/>
        </w:rPr>
      </w:pPr>
      <w:bookmarkStart w:id="40" w:name="sub_194"/>
      <w:r w:rsidRPr="007C1685">
        <w:rPr>
          <w:rFonts w:ascii="Times New Roman" w:hAnsi="Times New Roman" w:cs="Times New Roman"/>
          <w:color w:val="000000"/>
          <w:sz w:val="28"/>
          <w:szCs w:val="28"/>
        </w:rPr>
        <w:t>5. В ставки почасовой оплаты включена оплата за отпуск.</w:t>
      </w:r>
    </w:p>
    <w:p w:rsidR="007C1685" w:rsidRPr="007C1685" w:rsidRDefault="007C1685" w:rsidP="007C1685">
      <w:pPr>
        <w:rPr>
          <w:rFonts w:ascii="Times New Roman" w:hAnsi="Times New Roman" w:cs="Times New Roman"/>
          <w:color w:val="000000"/>
          <w:sz w:val="28"/>
          <w:szCs w:val="28"/>
        </w:rPr>
      </w:pPr>
      <w:bookmarkStart w:id="41" w:name="sub_195"/>
      <w:bookmarkEnd w:id="40"/>
      <w:r w:rsidRPr="007C1685">
        <w:rPr>
          <w:rFonts w:ascii="Times New Roman" w:hAnsi="Times New Roman" w:cs="Times New Roman"/>
          <w:color w:val="000000"/>
          <w:sz w:val="28"/>
          <w:szCs w:val="28"/>
        </w:rPr>
        <w:t>6. Ставки почасовой оплаты труда лиц, имеющих почетные звания «Народный», устанавливаются в размерах, предусмотренных для профессоров, докторов наук.</w:t>
      </w:r>
    </w:p>
    <w:p w:rsidR="007C1685" w:rsidRPr="007C1685" w:rsidRDefault="007C1685" w:rsidP="007C1685">
      <w:pPr>
        <w:rPr>
          <w:rFonts w:ascii="Times New Roman" w:hAnsi="Times New Roman" w:cs="Times New Roman"/>
          <w:color w:val="000000"/>
          <w:sz w:val="28"/>
          <w:szCs w:val="28"/>
        </w:rPr>
      </w:pPr>
      <w:bookmarkStart w:id="42" w:name="sub_196"/>
      <w:bookmarkEnd w:id="41"/>
      <w:r w:rsidRPr="007C1685">
        <w:rPr>
          <w:rFonts w:ascii="Times New Roman" w:hAnsi="Times New Roman" w:cs="Times New Roman"/>
          <w:color w:val="000000"/>
          <w:sz w:val="28"/>
          <w:szCs w:val="28"/>
        </w:rPr>
        <w:t>7. Ставки почасовой оплаты труда лиц, имеющих почетные звания «Заслуженный», устанавливаются в размерах, предусмотренных для доцентов, кандидатов наук.</w:t>
      </w:r>
      <w:bookmarkEnd w:id="42"/>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bookmarkStart w:id="43" w:name="sub_1400"/>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jc w:val="right"/>
        <w:rPr>
          <w:rFonts w:ascii="Times New Roman" w:hAnsi="Times New Roman" w:cs="Times New Roman"/>
          <w:b/>
          <w:bCs/>
          <w:color w:val="000000"/>
          <w:sz w:val="28"/>
          <w:szCs w:val="28"/>
        </w:rPr>
      </w:pPr>
    </w:p>
    <w:p w:rsidR="007C1685" w:rsidRPr="007C1685" w:rsidRDefault="007C1685" w:rsidP="007C1685">
      <w:pPr>
        <w:jc w:val="right"/>
        <w:rPr>
          <w:rFonts w:ascii="Times New Roman" w:hAnsi="Times New Roman" w:cs="Times New Roman"/>
          <w:b/>
          <w:bCs/>
          <w:color w:val="000000"/>
          <w:sz w:val="28"/>
          <w:szCs w:val="28"/>
        </w:rPr>
      </w:pPr>
    </w:p>
    <w:p w:rsidR="007C1685" w:rsidRPr="007C1685" w:rsidRDefault="007C1685" w:rsidP="007C1685">
      <w:pPr>
        <w:jc w:val="right"/>
        <w:rPr>
          <w:rFonts w:ascii="Times New Roman" w:hAnsi="Times New Roman" w:cs="Times New Roman"/>
          <w:b/>
          <w:bCs/>
          <w:color w:val="000000"/>
          <w:sz w:val="28"/>
          <w:szCs w:val="28"/>
        </w:rPr>
      </w:pPr>
    </w:p>
    <w:p w:rsidR="007C1685" w:rsidRPr="007C1685" w:rsidRDefault="007C1685" w:rsidP="007C1685">
      <w:pPr>
        <w:jc w:val="right"/>
        <w:rPr>
          <w:rFonts w:ascii="Times New Roman" w:hAnsi="Times New Roman" w:cs="Times New Roman"/>
          <w:b/>
          <w:bCs/>
          <w:color w:val="000000"/>
          <w:sz w:val="28"/>
          <w:szCs w:val="28"/>
        </w:rPr>
      </w:pPr>
    </w:p>
    <w:p w:rsidR="007C1685" w:rsidRPr="007C1685" w:rsidRDefault="007C1685" w:rsidP="007C1685">
      <w:pPr>
        <w:jc w:val="right"/>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Pr="007C1685" w:rsidRDefault="007C1685" w:rsidP="007C1685">
      <w:pPr>
        <w:ind w:firstLine="0"/>
        <w:rPr>
          <w:rFonts w:ascii="Times New Roman" w:hAnsi="Times New Roman" w:cs="Times New Roman"/>
          <w:b/>
          <w:bCs/>
          <w:color w:val="000000"/>
          <w:sz w:val="28"/>
          <w:szCs w:val="28"/>
        </w:rPr>
      </w:pPr>
    </w:p>
    <w:p w:rsidR="007C1685" w:rsidRDefault="007C1685" w:rsidP="007C1685">
      <w:pPr>
        <w:ind w:firstLine="0"/>
        <w:rPr>
          <w:rFonts w:ascii="Times New Roman" w:hAnsi="Times New Roman" w:cs="Times New Roman"/>
          <w:bCs/>
          <w:color w:val="000000"/>
          <w:sz w:val="28"/>
          <w:szCs w:val="28"/>
        </w:rPr>
      </w:pPr>
    </w:p>
    <w:p w:rsidR="00C56BBF" w:rsidRDefault="00C56BBF" w:rsidP="007C1685">
      <w:pPr>
        <w:ind w:firstLine="0"/>
        <w:rPr>
          <w:rFonts w:ascii="Times New Roman" w:hAnsi="Times New Roman" w:cs="Times New Roman"/>
          <w:bCs/>
          <w:color w:val="000000"/>
          <w:sz w:val="28"/>
          <w:szCs w:val="28"/>
        </w:rPr>
      </w:pPr>
    </w:p>
    <w:p w:rsidR="00C56BBF" w:rsidRDefault="00C56BBF" w:rsidP="007C1685">
      <w:pPr>
        <w:ind w:firstLine="0"/>
        <w:rPr>
          <w:rFonts w:ascii="Times New Roman" w:hAnsi="Times New Roman" w:cs="Times New Roman"/>
          <w:bCs/>
          <w:color w:val="000000"/>
          <w:sz w:val="28"/>
          <w:szCs w:val="28"/>
        </w:rPr>
      </w:pPr>
    </w:p>
    <w:p w:rsidR="00C56BBF" w:rsidRPr="007C1685" w:rsidRDefault="00C56BBF" w:rsidP="007C1685">
      <w:pPr>
        <w:ind w:firstLine="0"/>
        <w:rPr>
          <w:rFonts w:ascii="Times New Roman" w:hAnsi="Times New Roman" w:cs="Times New Roman"/>
          <w:bCs/>
          <w:color w:val="000000"/>
          <w:sz w:val="28"/>
          <w:szCs w:val="28"/>
        </w:rPr>
      </w:pPr>
    </w:p>
    <w:bookmarkEnd w:id="43"/>
    <w:p w:rsidR="00C56BBF" w:rsidRDefault="00C56BBF" w:rsidP="00C56BBF">
      <w:pPr>
        <w:tabs>
          <w:tab w:val="left" w:pos="7188"/>
        </w:tabs>
        <w:jc w:val="right"/>
        <w:rPr>
          <w:rFonts w:ascii="Times New Roman" w:hAnsi="Times New Roman" w:cs="Times New Roman"/>
          <w:bCs/>
          <w:sz w:val="22"/>
          <w:szCs w:val="22"/>
        </w:rPr>
      </w:pPr>
      <w:r>
        <w:rPr>
          <w:rFonts w:ascii="Times New Roman" w:hAnsi="Times New Roman" w:cs="Times New Roman"/>
          <w:bCs/>
          <w:sz w:val="22"/>
          <w:szCs w:val="22"/>
        </w:rPr>
        <w:lastRenderedPageBreak/>
        <w:t>Приложение № 4</w:t>
      </w:r>
      <w:r w:rsidRPr="007C1685">
        <w:rPr>
          <w:rFonts w:ascii="Times New Roman" w:hAnsi="Times New Roman" w:cs="Times New Roman"/>
          <w:bCs/>
          <w:sz w:val="22"/>
          <w:szCs w:val="22"/>
        </w:rPr>
        <w:br/>
      </w:r>
      <w:r w:rsidRPr="00C55B3D">
        <w:rPr>
          <w:rFonts w:ascii="Times New Roman" w:hAnsi="Times New Roman" w:cs="Times New Roman"/>
          <w:bCs/>
          <w:sz w:val="22"/>
          <w:szCs w:val="22"/>
        </w:rPr>
        <w:t xml:space="preserve">к </w:t>
      </w:r>
      <w:hyperlink w:anchor="sub_1000" w:history="1">
        <w:r w:rsidRPr="00C55B3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C55B3D">
          <w:rPr>
            <w:rFonts w:ascii="Times New Roman" w:hAnsi="Times New Roman" w:cs="Times New Roman"/>
            <w:sz w:val="22"/>
            <w:szCs w:val="22"/>
          </w:rPr>
          <w:t>положению</w:t>
        </w:r>
      </w:hyperlink>
      <w:r w:rsidRPr="00C55B3D">
        <w:rPr>
          <w:rFonts w:ascii="Times New Roman" w:hAnsi="Times New Roman" w:cs="Times New Roman"/>
          <w:bCs/>
          <w:sz w:val="22"/>
          <w:szCs w:val="22"/>
        </w:rPr>
        <w:t xml:space="preserve"> об оплате труда                                                  </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sz w:val="22"/>
          <w:szCs w:val="22"/>
        </w:rPr>
        <w:t xml:space="preserve">работников </w:t>
      </w:r>
      <w:proofErr w:type="spellStart"/>
      <w:r w:rsidRPr="00C55B3D">
        <w:rPr>
          <w:rFonts w:ascii="Times New Roman" w:hAnsi="Times New Roman" w:cs="Times New Roman"/>
          <w:bCs/>
          <w:color w:val="000000"/>
          <w:kern w:val="32"/>
          <w:sz w:val="22"/>
          <w:szCs w:val="22"/>
          <w:lang w:eastAsia="x-none"/>
        </w:rPr>
        <w:t>Хакуринохабльского</w:t>
      </w:r>
      <w:proofErr w:type="spellEnd"/>
      <w:r w:rsidRPr="00C55B3D">
        <w:rPr>
          <w:rFonts w:ascii="Times New Roman" w:hAnsi="Times New Roman" w:cs="Times New Roman"/>
          <w:bCs/>
          <w:color w:val="000000"/>
          <w:kern w:val="32"/>
          <w:sz w:val="22"/>
          <w:szCs w:val="22"/>
          <w:lang w:eastAsia="x-none"/>
        </w:rPr>
        <w:t xml:space="preserve"> муниципального</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бюджетного  дошкольного образовательного </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учреждения «Детский сад </w:t>
      </w:r>
    </w:p>
    <w:p w:rsidR="00C56BBF" w:rsidRPr="007C1685" w:rsidRDefault="00C56BBF" w:rsidP="00C56BBF">
      <w:pPr>
        <w:tabs>
          <w:tab w:val="left" w:pos="7188"/>
        </w:tabs>
        <w:jc w:val="right"/>
        <w:rPr>
          <w:rFonts w:ascii="Times New Roman" w:hAnsi="Times New Roman" w:cs="Times New Roman"/>
          <w:bCs/>
          <w:sz w:val="22"/>
          <w:szCs w:val="22"/>
        </w:rPr>
      </w:pPr>
      <w:r w:rsidRPr="00C55B3D">
        <w:rPr>
          <w:rFonts w:ascii="Times New Roman" w:hAnsi="Times New Roman" w:cs="Times New Roman"/>
          <w:bCs/>
          <w:color w:val="000000"/>
          <w:kern w:val="32"/>
          <w:sz w:val="22"/>
          <w:szCs w:val="22"/>
          <w:lang w:eastAsia="x-none"/>
        </w:rPr>
        <w:t>общеразвивающего вида № 1 «Насып</w:t>
      </w:r>
      <w:r w:rsidRPr="00C55B3D">
        <w:rPr>
          <w:rFonts w:ascii="Times New Roman" w:hAnsi="Times New Roman" w:cs="Times New Roman"/>
          <w:bCs/>
          <w:sz w:val="24"/>
          <w:szCs w:val="24"/>
        </w:rPr>
        <w:t xml:space="preserve"> "</w:t>
      </w:r>
    </w:p>
    <w:p w:rsidR="007C1685" w:rsidRPr="007C1685" w:rsidRDefault="007C1685" w:rsidP="00C56BBF">
      <w:pPr>
        <w:tabs>
          <w:tab w:val="left" w:pos="7188"/>
        </w:tabs>
        <w:jc w:val="center"/>
        <w:rPr>
          <w:rFonts w:ascii="Times New Roman" w:hAnsi="Times New Roman" w:cs="Times New Roman"/>
          <w:bCs/>
          <w:sz w:val="22"/>
          <w:szCs w:val="22"/>
        </w:rPr>
      </w:pPr>
    </w:p>
    <w:p w:rsidR="007C1685" w:rsidRPr="007C1685" w:rsidRDefault="007C1685" w:rsidP="007C1685">
      <w:pPr>
        <w:spacing w:before="108" w:after="108"/>
        <w:ind w:firstLine="0"/>
        <w:jc w:val="center"/>
        <w:outlineLvl w:val="0"/>
        <w:rPr>
          <w:rFonts w:ascii="Times New Roman" w:hAnsi="Times New Roman" w:cs="Times New Roman"/>
          <w:b/>
          <w:bCs/>
          <w:color w:val="000000"/>
          <w:kern w:val="32"/>
          <w:sz w:val="28"/>
          <w:szCs w:val="28"/>
          <w:lang w:val="x-none" w:eastAsia="x-none"/>
        </w:rPr>
      </w:pPr>
      <w:r w:rsidRPr="007C1685">
        <w:rPr>
          <w:rFonts w:ascii="Times New Roman" w:hAnsi="Times New Roman" w:cs="Times New Roman"/>
          <w:b/>
          <w:bCs/>
          <w:color w:val="000000"/>
          <w:kern w:val="32"/>
          <w:sz w:val="28"/>
          <w:szCs w:val="28"/>
          <w:lang w:val="x-none" w:eastAsia="x-none"/>
        </w:rPr>
        <w:t>Порядок исчисления стажа педагогической работы</w:t>
      </w:r>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bookmarkStart w:id="44" w:name="sub_198"/>
      <w:r w:rsidRPr="007C1685">
        <w:rPr>
          <w:rFonts w:ascii="Times New Roman" w:hAnsi="Times New Roman" w:cs="Times New Roman"/>
          <w:color w:val="000000"/>
          <w:sz w:val="28"/>
          <w:szCs w:val="28"/>
        </w:rPr>
        <w:t>1. Настоящий Порядок исчисления стажа педагогической работы применяется при установлении размеров оплаты труда педагогических работников.</w:t>
      </w:r>
    </w:p>
    <w:p w:rsidR="007C1685" w:rsidRPr="007C1685" w:rsidRDefault="007C1685" w:rsidP="007C1685">
      <w:pPr>
        <w:rPr>
          <w:rFonts w:ascii="Times New Roman" w:hAnsi="Times New Roman" w:cs="Times New Roman"/>
          <w:color w:val="000000"/>
          <w:sz w:val="28"/>
          <w:szCs w:val="28"/>
        </w:rPr>
      </w:pPr>
      <w:bookmarkStart w:id="45" w:name="sub_199"/>
      <w:bookmarkEnd w:id="44"/>
      <w:r w:rsidRPr="007C1685">
        <w:rPr>
          <w:rFonts w:ascii="Times New Roman" w:hAnsi="Times New Roman" w:cs="Times New Roman"/>
          <w:color w:val="000000"/>
          <w:sz w:val="28"/>
          <w:szCs w:val="28"/>
        </w:rPr>
        <w:t>2. Основным документом для определения стажа педагогической работы является трудовая книжка.</w:t>
      </w:r>
    </w:p>
    <w:p w:rsidR="007C1685" w:rsidRPr="007C1685" w:rsidRDefault="007C1685" w:rsidP="007C1685">
      <w:pPr>
        <w:rPr>
          <w:rFonts w:ascii="Times New Roman" w:hAnsi="Times New Roman" w:cs="Times New Roman"/>
          <w:color w:val="000000"/>
          <w:sz w:val="28"/>
          <w:szCs w:val="28"/>
        </w:rPr>
      </w:pPr>
      <w:bookmarkStart w:id="46" w:name="sub_201"/>
      <w:bookmarkEnd w:id="45"/>
      <w:r w:rsidRPr="007C1685">
        <w:rPr>
          <w:rFonts w:ascii="Times New Roman" w:hAnsi="Times New Roman" w:cs="Times New Roman"/>
          <w:color w:val="000000"/>
          <w:sz w:val="28"/>
          <w:szCs w:val="28"/>
        </w:rPr>
        <w:t>3. Стаж педагогической работы, не подтвержденный записями в трудовой книжке, может быть установлен на основании надлежаще оформленных с</w:t>
      </w:r>
      <w:r w:rsidR="00C56BBF">
        <w:rPr>
          <w:rFonts w:ascii="Times New Roman" w:hAnsi="Times New Roman" w:cs="Times New Roman"/>
          <w:color w:val="000000"/>
          <w:sz w:val="28"/>
          <w:szCs w:val="28"/>
        </w:rPr>
        <w:t>правок за подписью руководителя соответствующей организации</w:t>
      </w:r>
      <w:r w:rsidRPr="007C1685">
        <w:rPr>
          <w:rFonts w:ascii="Times New Roman" w:hAnsi="Times New Roman" w:cs="Times New Roman"/>
          <w:color w:val="000000"/>
          <w:sz w:val="28"/>
          <w:szCs w:val="28"/>
        </w:rPr>
        <w:t>,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7C1685" w:rsidRPr="007C1685" w:rsidRDefault="007C1685" w:rsidP="007C1685">
      <w:pPr>
        <w:rPr>
          <w:rFonts w:ascii="Times New Roman" w:hAnsi="Times New Roman" w:cs="Times New Roman"/>
          <w:color w:val="000000"/>
          <w:sz w:val="28"/>
          <w:szCs w:val="28"/>
        </w:rPr>
      </w:pPr>
      <w:bookmarkStart w:id="47" w:name="sub_202"/>
      <w:bookmarkEnd w:id="46"/>
      <w:r w:rsidRPr="007C1685">
        <w:rPr>
          <w:rFonts w:ascii="Times New Roman" w:hAnsi="Times New Roman" w:cs="Times New Roman"/>
          <w:color w:val="000000"/>
          <w:sz w:val="28"/>
          <w:szCs w:val="28"/>
        </w:rPr>
        <w:t>4. 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за период совместной работы в одной организации.</w:t>
      </w:r>
    </w:p>
    <w:p w:rsidR="007C1685" w:rsidRPr="007C1685" w:rsidRDefault="007C1685" w:rsidP="007C1685">
      <w:pPr>
        <w:rPr>
          <w:rFonts w:ascii="Times New Roman" w:hAnsi="Times New Roman" w:cs="Times New Roman"/>
          <w:color w:val="000000"/>
          <w:sz w:val="28"/>
          <w:szCs w:val="28"/>
        </w:rPr>
      </w:pPr>
      <w:bookmarkStart w:id="48" w:name="sub_203"/>
      <w:bookmarkEnd w:id="47"/>
      <w:r w:rsidRPr="007C1685">
        <w:rPr>
          <w:rFonts w:ascii="Times New Roman" w:hAnsi="Times New Roman" w:cs="Times New Roman"/>
          <w:color w:val="000000"/>
          <w:sz w:val="28"/>
          <w:szCs w:val="28"/>
        </w:rPr>
        <w:t>5. 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в одной организации, органы, в ведении которых находятся организации, учитывают показания свидетелей, знавших работника по совместной работе в одной системе.</w:t>
      </w:r>
    </w:p>
    <w:p w:rsidR="007C1685" w:rsidRPr="007C1685" w:rsidRDefault="007C1685" w:rsidP="007C1685">
      <w:pPr>
        <w:rPr>
          <w:rFonts w:ascii="Times New Roman" w:hAnsi="Times New Roman" w:cs="Times New Roman"/>
          <w:color w:val="000000"/>
          <w:sz w:val="28"/>
          <w:szCs w:val="28"/>
        </w:rPr>
      </w:pPr>
      <w:bookmarkStart w:id="49" w:name="sub_204"/>
      <w:bookmarkEnd w:id="48"/>
      <w:r w:rsidRPr="007C1685">
        <w:rPr>
          <w:rFonts w:ascii="Times New Roman" w:hAnsi="Times New Roman" w:cs="Times New Roman"/>
          <w:color w:val="000000"/>
          <w:sz w:val="28"/>
          <w:szCs w:val="28"/>
        </w:rPr>
        <w:t>6. В стаж педагогической работы засчитывается:</w:t>
      </w:r>
    </w:p>
    <w:p w:rsidR="007C1685" w:rsidRPr="007C1685" w:rsidRDefault="007C1685" w:rsidP="007C1685">
      <w:pPr>
        <w:rPr>
          <w:rFonts w:ascii="Times New Roman" w:hAnsi="Times New Roman" w:cs="Times New Roman"/>
          <w:color w:val="000000"/>
          <w:sz w:val="28"/>
          <w:szCs w:val="28"/>
        </w:rPr>
      </w:pPr>
      <w:bookmarkStart w:id="50" w:name="sub_205"/>
      <w:bookmarkEnd w:id="49"/>
      <w:r w:rsidRPr="007C1685">
        <w:rPr>
          <w:rFonts w:ascii="Times New Roman" w:hAnsi="Times New Roman" w:cs="Times New Roman"/>
          <w:color w:val="000000"/>
          <w:sz w:val="28"/>
          <w:szCs w:val="28"/>
        </w:rPr>
        <w:t xml:space="preserve">1) педагогическая, руководящая и методическая работа в учреждениях и организациях, приведенных в Перечне учреждений, организаций и должностей, время работы в которых засчитывается в стаж педагогической работы, согласно </w:t>
      </w:r>
      <w:hyperlink w:anchor="sub_208" w:history="1">
        <w:r w:rsidRPr="007C1685">
          <w:rPr>
            <w:rFonts w:ascii="Times New Roman" w:hAnsi="Times New Roman" w:cs="Times New Roman"/>
            <w:color w:val="000000"/>
            <w:sz w:val="28"/>
            <w:szCs w:val="28"/>
          </w:rPr>
          <w:t>пункту 8</w:t>
        </w:r>
      </w:hyperlink>
      <w:r w:rsidRPr="007C1685">
        <w:rPr>
          <w:rFonts w:ascii="Times New Roman" w:hAnsi="Times New Roman" w:cs="Times New Roman"/>
          <w:color w:val="000000"/>
          <w:sz w:val="28"/>
          <w:szCs w:val="28"/>
        </w:rPr>
        <w:t xml:space="preserve"> настоящего Порядка;</w:t>
      </w:r>
    </w:p>
    <w:p w:rsidR="007C1685" w:rsidRPr="007C1685" w:rsidRDefault="007C1685" w:rsidP="007C1685">
      <w:pPr>
        <w:rPr>
          <w:rFonts w:ascii="Times New Roman" w:hAnsi="Times New Roman" w:cs="Times New Roman"/>
          <w:color w:val="000000"/>
          <w:sz w:val="28"/>
          <w:szCs w:val="28"/>
        </w:rPr>
      </w:pPr>
      <w:bookmarkStart w:id="51" w:name="sub_206"/>
      <w:bookmarkEnd w:id="50"/>
      <w:r w:rsidRPr="007C1685">
        <w:rPr>
          <w:rFonts w:ascii="Times New Roman" w:hAnsi="Times New Roman" w:cs="Times New Roman"/>
          <w:color w:val="000000"/>
          <w:sz w:val="28"/>
          <w:szCs w:val="28"/>
        </w:rPr>
        <w:t xml:space="preserve">2)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 в соответствии с Порядком зачета в стаж педагогической работы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согласно </w:t>
      </w:r>
      <w:hyperlink w:anchor="sub_209" w:history="1">
        <w:r w:rsidRPr="007C1685">
          <w:rPr>
            <w:rFonts w:ascii="Times New Roman" w:hAnsi="Times New Roman" w:cs="Times New Roman"/>
            <w:color w:val="000000"/>
            <w:sz w:val="28"/>
            <w:szCs w:val="28"/>
          </w:rPr>
          <w:t>пункту 9</w:t>
        </w:r>
      </w:hyperlink>
      <w:r w:rsidRPr="007C1685">
        <w:rPr>
          <w:rFonts w:ascii="Times New Roman" w:hAnsi="Times New Roman" w:cs="Times New Roman"/>
          <w:color w:val="000000"/>
          <w:sz w:val="28"/>
          <w:szCs w:val="28"/>
        </w:rPr>
        <w:t xml:space="preserve"> настоящего Порядка.</w:t>
      </w:r>
    </w:p>
    <w:p w:rsidR="007C1685" w:rsidRPr="007C1685" w:rsidRDefault="007C1685" w:rsidP="007C1685">
      <w:pPr>
        <w:rPr>
          <w:rFonts w:ascii="Times New Roman" w:hAnsi="Times New Roman" w:cs="Times New Roman"/>
          <w:color w:val="000000"/>
          <w:sz w:val="28"/>
          <w:szCs w:val="28"/>
        </w:rPr>
      </w:pPr>
      <w:bookmarkStart w:id="52" w:name="sub_207"/>
      <w:bookmarkEnd w:id="51"/>
      <w:r w:rsidRPr="007C1685">
        <w:rPr>
          <w:rFonts w:ascii="Times New Roman" w:hAnsi="Times New Roman" w:cs="Times New Roman"/>
          <w:color w:val="000000"/>
          <w:sz w:val="28"/>
          <w:szCs w:val="28"/>
        </w:rPr>
        <w:t>7. В случае уменьшения стажа педагогической работы, исчисленного в соответствии с настоящим Порядком, по сравнению со стажем, исчисленным в соответствии с ранее действовавшими нормативными правовыми актами, за работниками сохраняется ранее установленный стаж педагогической работы. Кроме того, если педагогическим работникам в период применения ранее действовавших нормативных правовых актов могли быть включены в стаж педагогической работы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7C1685" w:rsidRPr="007C1685" w:rsidRDefault="007C1685" w:rsidP="007C1685">
      <w:pPr>
        <w:rPr>
          <w:rFonts w:ascii="Times New Roman" w:hAnsi="Times New Roman" w:cs="Times New Roman"/>
          <w:color w:val="000000"/>
          <w:sz w:val="28"/>
          <w:szCs w:val="28"/>
        </w:rPr>
      </w:pPr>
      <w:bookmarkStart w:id="53" w:name="sub_208"/>
      <w:bookmarkEnd w:id="52"/>
      <w:r w:rsidRPr="007C1685">
        <w:rPr>
          <w:rFonts w:ascii="Times New Roman" w:hAnsi="Times New Roman" w:cs="Times New Roman"/>
          <w:color w:val="000000"/>
          <w:sz w:val="28"/>
          <w:szCs w:val="28"/>
        </w:rPr>
        <w:t>8. Перечень учреждений, организаций и должностей, время работы в которых засчитывается в стаж педагогической работы</w:t>
      </w:r>
    </w:p>
    <w:bookmarkEnd w:id="53"/>
    <w:p w:rsidR="007C1685" w:rsidRPr="007C1685" w:rsidRDefault="007C1685" w:rsidP="007C1685">
      <w:pPr>
        <w:rPr>
          <w:rFonts w:ascii="Times New Roman" w:hAnsi="Times New Roman" w:cs="Times New Roman"/>
          <w:color w:val="000000"/>
          <w:sz w:val="28"/>
          <w:szCs w:val="28"/>
        </w:rPr>
      </w:pPr>
    </w:p>
    <w:tbl>
      <w:tblPr>
        <w:tblW w:w="1032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6076"/>
      </w:tblGrid>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Наименование учреждений и организаций</w:t>
            </w:r>
          </w:p>
        </w:tc>
        <w:tc>
          <w:tcPr>
            <w:tcW w:w="6076" w:type="dxa"/>
            <w:tcBorders>
              <w:top w:val="single" w:sz="4" w:space="0" w:color="auto"/>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Наименование должностей</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Образовательные организации, кроме организаций высшего и дополнительного профессионального образования (повышения квалификации специалистов)</w:t>
            </w:r>
          </w:p>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Учреждения здравоохранения и социального обеспечения: дома ребенка; детские санатории, клиники, поликлиники, больницы и другое, а также отделения, палаты для детей в учреждениях для взрослых</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7C1685">
              <w:rPr>
                <w:rFonts w:ascii="Times New Roman" w:hAnsi="Times New Roman" w:cs="Times New Roman"/>
                <w:color w:val="000000"/>
                <w:sz w:val="24"/>
                <w:szCs w:val="24"/>
              </w:rPr>
              <w:t>культорганизаторы</w:t>
            </w:r>
            <w:proofErr w:type="spellEnd"/>
            <w:r w:rsidRPr="007C1685">
              <w:rPr>
                <w:rFonts w:ascii="Times New Roman" w:hAnsi="Times New Roman" w:cs="Times New Roman"/>
                <w:color w:val="000000"/>
                <w:sz w:val="24"/>
                <w:szCs w:val="24"/>
              </w:rPr>
              <w:t>, экскурсоводы</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lastRenderedPageBreak/>
              <w:t>II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Образовательные организации высшего образования</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профессорско-преподавательский состав, концертмейстеры, аккомпаниаторы</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III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III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Государственные военные профессиональные образовательные организации и военные образовательные организации высшего образования</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работа (служба) на профессорско-преподавательских и преподавательских должностях</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IV</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IV</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Образовательные организации дополнительного профессионального образования (повышения квалификации специалистов), методические (учебно-методические) учреждения всех наименований (независимо от ведомственной подчиненности)</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1. Органы управления образованием и органы (структурные подразделения), осуществляющие руководство образовательными учреждениями 2. Отделы (бюро) технического обучения, отделы кадров предприятий, объединений, организаций, подразделения министерств (ведомств), занимающиеся вопросами подготовки и повышения квалификации кадров на производстве</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Образовательные учреждения РОСТО (ДОСААФ) и гражданской авиации</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 летчики-методисты</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культурно-просветительные учреждения и подразделения предприятий и организаций по работе с детьми и подростками</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воспитатели, педагоги-организаторы, педагоги-психологи (психологи), преподаватели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VIII</w:t>
            </w:r>
          </w:p>
        </w:tc>
        <w:tc>
          <w:tcPr>
            <w:tcW w:w="6076" w:type="dxa"/>
            <w:tcBorders>
              <w:top w:val="nil"/>
              <w:left w:val="single" w:sz="4" w:space="0" w:color="auto"/>
              <w:bottom w:val="single" w:sz="4" w:space="0" w:color="auto"/>
            </w:tcBorders>
          </w:tcPr>
          <w:p w:rsidR="007C1685" w:rsidRPr="007C1685" w:rsidRDefault="007C1685" w:rsidP="007C1685">
            <w:pPr>
              <w:spacing w:before="108" w:after="108"/>
              <w:ind w:firstLine="0"/>
              <w:jc w:val="center"/>
              <w:outlineLvl w:val="0"/>
              <w:rPr>
                <w:rFonts w:ascii="Times New Roman" w:hAnsi="Times New Roman" w:cs="Times New Roman"/>
                <w:b/>
                <w:bCs/>
                <w:color w:val="000000"/>
                <w:sz w:val="24"/>
                <w:szCs w:val="24"/>
              </w:rPr>
            </w:pPr>
            <w:r w:rsidRPr="007C1685">
              <w:rPr>
                <w:rFonts w:ascii="Times New Roman" w:hAnsi="Times New Roman" w:cs="Times New Roman"/>
                <w:b/>
                <w:bCs/>
                <w:color w:val="000000"/>
                <w:sz w:val="24"/>
                <w:szCs w:val="24"/>
              </w:rPr>
              <w:t>VIII</w:t>
            </w:r>
          </w:p>
        </w:tc>
      </w:tr>
      <w:tr w:rsidR="007C1685" w:rsidRPr="007C1685" w:rsidTr="007C1685">
        <w:tc>
          <w:tcPr>
            <w:tcW w:w="4253" w:type="dxa"/>
            <w:tcBorders>
              <w:top w:val="single" w:sz="4" w:space="0" w:color="auto"/>
              <w:bottom w:val="single" w:sz="4" w:space="0" w:color="auto"/>
              <w:right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lastRenderedPageBreak/>
              <w:t>Исправительные колонии, воспитательные колонии, тюрьмы, лечебные исправительные учреждения и следственные изоляторы</w:t>
            </w:r>
          </w:p>
        </w:tc>
        <w:tc>
          <w:tcPr>
            <w:tcW w:w="6076" w:type="dxa"/>
            <w:tcBorders>
              <w:top w:val="nil"/>
              <w:left w:val="single" w:sz="4" w:space="0" w:color="auto"/>
              <w:bottom w:val="single" w:sz="4" w:space="0" w:color="auto"/>
            </w:tcBorders>
          </w:tcPr>
          <w:p w:rsidR="007C1685" w:rsidRPr="007C1685" w:rsidRDefault="007C1685" w:rsidP="007C1685">
            <w:pPr>
              <w:ind w:firstLine="0"/>
              <w:jc w:val="left"/>
              <w:rPr>
                <w:rFonts w:ascii="Times New Roman" w:hAnsi="Times New Roman" w:cs="Times New Roman"/>
                <w:color w:val="000000"/>
                <w:sz w:val="24"/>
                <w:szCs w:val="24"/>
              </w:rPr>
            </w:pPr>
            <w:r w:rsidRPr="007C1685">
              <w:rPr>
                <w:rFonts w:ascii="Times New Roman" w:hAnsi="Times New Roman" w:cs="Times New Roman"/>
                <w:color w:val="000000"/>
                <w:sz w:val="24"/>
                <w:szCs w:val="24"/>
              </w:rPr>
              <w:t>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старшего инспектора-методиста и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и инспектора по охране и режиму, заведующего учебно-техническим кабинетом, психолога</w:t>
            </w:r>
          </w:p>
        </w:tc>
      </w:tr>
    </w:tbl>
    <w:p w:rsidR="007C1685" w:rsidRPr="007C1685" w:rsidRDefault="007C1685" w:rsidP="007C1685">
      <w:pPr>
        <w:ind w:firstLine="0"/>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bookmarkStart w:id="54" w:name="sub_209"/>
      <w:r w:rsidRPr="007C1685">
        <w:rPr>
          <w:rFonts w:ascii="Times New Roman" w:hAnsi="Times New Roman" w:cs="Times New Roman"/>
          <w:color w:val="000000"/>
          <w:sz w:val="28"/>
          <w:szCs w:val="28"/>
        </w:rPr>
        <w:t>9. Порядок зачета в стаж педагогической работы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7C1685" w:rsidRPr="007C1685" w:rsidRDefault="007C1685" w:rsidP="007C1685">
      <w:pPr>
        <w:rPr>
          <w:rFonts w:ascii="Times New Roman" w:hAnsi="Times New Roman" w:cs="Times New Roman"/>
          <w:color w:val="000000"/>
          <w:sz w:val="28"/>
          <w:szCs w:val="28"/>
        </w:rPr>
      </w:pPr>
      <w:bookmarkStart w:id="55" w:name="sub_210"/>
      <w:bookmarkEnd w:id="54"/>
      <w:r w:rsidRPr="007C1685">
        <w:rPr>
          <w:rFonts w:ascii="Times New Roman" w:hAnsi="Times New Roman" w:cs="Times New Roman"/>
          <w:color w:val="000000"/>
          <w:sz w:val="28"/>
          <w:szCs w:val="28"/>
        </w:rPr>
        <w:t>9.1. Педагогическим работникам в стаж педагогической работы засчитывается без всяких условий и ограничений:</w:t>
      </w:r>
    </w:p>
    <w:p w:rsidR="007C1685" w:rsidRPr="007C1685" w:rsidRDefault="007C1685" w:rsidP="007C1685">
      <w:pPr>
        <w:rPr>
          <w:rFonts w:ascii="Times New Roman" w:hAnsi="Times New Roman" w:cs="Times New Roman"/>
          <w:color w:val="000000"/>
          <w:sz w:val="28"/>
          <w:szCs w:val="28"/>
        </w:rPr>
      </w:pPr>
      <w:bookmarkStart w:id="56" w:name="sub_211"/>
      <w:bookmarkEnd w:id="55"/>
      <w:r w:rsidRPr="007C1685">
        <w:rPr>
          <w:rFonts w:ascii="Times New Roman" w:hAnsi="Times New Roman" w:cs="Times New Roman"/>
          <w:color w:val="000000"/>
          <w:sz w:val="28"/>
          <w:szCs w:val="28"/>
        </w:rPr>
        <w:t>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7C1685" w:rsidRPr="007C1685" w:rsidRDefault="007C1685" w:rsidP="007C1685">
      <w:pPr>
        <w:rPr>
          <w:rFonts w:ascii="Times New Roman" w:hAnsi="Times New Roman" w:cs="Times New Roman"/>
          <w:color w:val="000000"/>
          <w:sz w:val="28"/>
          <w:szCs w:val="28"/>
        </w:rPr>
      </w:pPr>
      <w:bookmarkStart w:id="57" w:name="sub_212"/>
      <w:bookmarkEnd w:id="56"/>
      <w:r w:rsidRPr="007C1685">
        <w:rPr>
          <w:rFonts w:ascii="Times New Roman" w:hAnsi="Times New Roman" w:cs="Times New Roman"/>
          <w:color w:val="000000"/>
          <w:sz w:val="28"/>
          <w:szCs w:val="28"/>
        </w:rPr>
        <w:t>2) время работы в должности заведующего фильмотекой и методиста фильмотеки.</w:t>
      </w:r>
    </w:p>
    <w:p w:rsidR="007C1685" w:rsidRPr="007C1685" w:rsidRDefault="007C1685" w:rsidP="007C1685">
      <w:pPr>
        <w:rPr>
          <w:rFonts w:ascii="Times New Roman" w:hAnsi="Times New Roman" w:cs="Times New Roman"/>
          <w:color w:val="000000"/>
          <w:sz w:val="28"/>
          <w:szCs w:val="28"/>
        </w:rPr>
      </w:pPr>
      <w:bookmarkStart w:id="58" w:name="sub_213"/>
      <w:bookmarkEnd w:id="57"/>
      <w:r w:rsidRPr="007C1685">
        <w:rPr>
          <w:rFonts w:ascii="Times New Roman" w:hAnsi="Times New Roman" w:cs="Times New Roman"/>
          <w:color w:val="000000"/>
          <w:sz w:val="28"/>
          <w:szCs w:val="28"/>
        </w:rPr>
        <w:t>9.2.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bookmarkEnd w:id="58"/>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w:t>
      </w:r>
      <w:hyperlink w:anchor="sub_210" w:history="1">
        <w:r w:rsidRPr="007C1685">
          <w:rPr>
            <w:rFonts w:ascii="Times New Roman" w:hAnsi="Times New Roman" w:cs="Times New Roman"/>
            <w:color w:val="000000"/>
            <w:sz w:val="28"/>
            <w:szCs w:val="28"/>
          </w:rPr>
          <w:t>пункте 9.1</w:t>
        </w:r>
      </w:hyperlink>
      <w:r w:rsidRPr="007C1685">
        <w:rPr>
          <w:rFonts w:ascii="Times New Roman" w:hAnsi="Times New Roman" w:cs="Times New Roman"/>
          <w:color w:val="000000"/>
          <w:sz w:val="28"/>
          <w:szCs w:val="28"/>
        </w:rPr>
        <w:t xml:space="preserve"> настоящего Порядка;</w:t>
      </w:r>
    </w:p>
    <w:p w:rsidR="007C1685" w:rsidRPr="007C1685" w:rsidRDefault="007C1685" w:rsidP="007C1685">
      <w:pPr>
        <w:rPr>
          <w:rFonts w:ascii="Times New Roman" w:hAnsi="Times New Roman" w:cs="Times New Roman"/>
          <w:color w:val="000000"/>
          <w:sz w:val="28"/>
          <w:szCs w:val="28"/>
        </w:rPr>
      </w:pPr>
      <w:bookmarkStart w:id="59" w:name="sub_215"/>
      <w:r w:rsidRPr="007C1685">
        <w:rPr>
          <w:rFonts w:ascii="Times New Roman" w:hAnsi="Times New Roman" w:cs="Times New Roman"/>
          <w:color w:val="000000"/>
          <w:sz w:val="28"/>
          <w:szCs w:val="28"/>
        </w:rPr>
        <w:t xml:space="preserve">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7C1685">
        <w:rPr>
          <w:rFonts w:ascii="Times New Roman" w:hAnsi="Times New Roman" w:cs="Times New Roman"/>
          <w:color w:val="000000"/>
          <w:sz w:val="28"/>
          <w:szCs w:val="28"/>
        </w:rPr>
        <w:t>профтехобразования</w:t>
      </w:r>
      <w:proofErr w:type="spellEnd"/>
      <w:r w:rsidRPr="007C1685">
        <w:rPr>
          <w:rFonts w:ascii="Times New Roman" w:hAnsi="Times New Roman" w:cs="Times New Roman"/>
          <w:color w:val="000000"/>
          <w:sz w:val="28"/>
          <w:szCs w:val="28"/>
        </w:rPr>
        <w:t>);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7C1685" w:rsidRPr="007C1685" w:rsidRDefault="007C1685" w:rsidP="007C1685">
      <w:pPr>
        <w:rPr>
          <w:rFonts w:ascii="Times New Roman" w:hAnsi="Times New Roman" w:cs="Times New Roman"/>
          <w:color w:val="000000"/>
          <w:sz w:val="28"/>
          <w:szCs w:val="28"/>
        </w:rPr>
      </w:pPr>
      <w:bookmarkStart w:id="60" w:name="sub_216"/>
      <w:bookmarkEnd w:id="59"/>
      <w:r w:rsidRPr="007C1685">
        <w:rPr>
          <w:rFonts w:ascii="Times New Roman" w:hAnsi="Times New Roman" w:cs="Times New Roman"/>
          <w:color w:val="000000"/>
          <w:sz w:val="28"/>
          <w:szCs w:val="28"/>
        </w:rPr>
        <w:t>3) время обучения (по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7C1685" w:rsidRPr="007C1685" w:rsidRDefault="007C1685" w:rsidP="007C1685">
      <w:pPr>
        <w:rPr>
          <w:rFonts w:ascii="Times New Roman" w:hAnsi="Times New Roman" w:cs="Times New Roman"/>
          <w:color w:val="000000"/>
          <w:sz w:val="28"/>
          <w:szCs w:val="28"/>
        </w:rPr>
      </w:pPr>
      <w:bookmarkStart w:id="61" w:name="sub_217"/>
      <w:bookmarkEnd w:id="60"/>
      <w:r w:rsidRPr="007C1685">
        <w:rPr>
          <w:rFonts w:ascii="Times New Roman" w:hAnsi="Times New Roman" w:cs="Times New Roman"/>
          <w:color w:val="000000"/>
          <w:sz w:val="28"/>
          <w:szCs w:val="28"/>
        </w:rPr>
        <w:lastRenderedPageBreak/>
        <w:t xml:space="preserve">9.3. В стаж педагогической работы отдельных категорий педагогических работников помимо периодов, предусмотренных </w:t>
      </w:r>
      <w:hyperlink w:anchor="sub_210" w:history="1">
        <w:r w:rsidRPr="007C1685">
          <w:rPr>
            <w:rFonts w:ascii="Times New Roman" w:hAnsi="Times New Roman" w:cs="Times New Roman"/>
            <w:color w:val="000000"/>
            <w:sz w:val="28"/>
            <w:szCs w:val="28"/>
          </w:rPr>
          <w:t>пунктами 9.1</w:t>
        </w:r>
      </w:hyperlink>
      <w:r w:rsidRPr="007C1685">
        <w:rPr>
          <w:rFonts w:ascii="Times New Roman" w:hAnsi="Times New Roman" w:cs="Times New Roman"/>
          <w:color w:val="000000"/>
          <w:sz w:val="28"/>
          <w:szCs w:val="28"/>
        </w:rPr>
        <w:t xml:space="preserve"> и </w:t>
      </w:r>
      <w:hyperlink w:anchor="sub_213" w:history="1">
        <w:r w:rsidRPr="007C1685">
          <w:rPr>
            <w:rFonts w:ascii="Times New Roman" w:hAnsi="Times New Roman" w:cs="Times New Roman"/>
            <w:color w:val="000000"/>
            <w:sz w:val="28"/>
            <w:szCs w:val="28"/>
          </w:rPr>
          <w:t>9.2</w:t>
        </w:r>
      </w:hyperlink>
      <w:r w:rsidRPr="007C1685">
        <w:rPr>
          <w:rFonts w:ascii="Times New Roman" w:hAnsi="Times New Roman" w:cs="Times New Roman"/>
          <w:color w:val="000000"/>
          <w:sz w:val="28"/>
          <w:szCs w:val="28"/>
        </w:rPr>
        <w:t xml:space="preserve">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7C1685" w:rsidRPr="007C1685" w:rsidRDefault="007C1685" w:rsidP="007C1685">
      <w:pPr>
        <w:rPr>
          <w:rFonts w:ascii="Times New Roman" w:hAnsi="Times New Roman" w:cs="Times New Roman"/>
          <w:sz w:val="28"/>
          <w:szCs w:val="28"/>
        </w:rPr>
      </w:pPr>
      <w:bookmarkStart w:id="62" w:name="sub_218"/>
      <w:bookmarkEnd w:id="61"/>
      <w:r w:rsidRPr="007C1685">
        <w:rPr>
          <w:rFonts w:ascii="Times New Roman" w:hAnsi="Times New Roman" w:cs="Times New Roman"/>
          <w:color w:val="000000"/>
          <w:sz w:val="28"/>
          <w:szCs w:val="28"/>
        </w:rPr>
        <w:t>1)преподавателям-организаторам (основ безопасности жизнедеятельности, начальной во</w:t>
      </w:r>
      <w:r w:rsidRPr="007C1685">
        <w:rPr>
          <w:rFonts w:ascii="Times New Roman" w:hAnsi="Times New Roman" w:cs="Times New Roman"/>
          <w:sz w:val="28"/>
          <w:szCs w:val="28"/>
        </w:rPr>
        <w:t>енной подготовки);</w:t>
      </w:r>
    </w:p>
    <w:p w:rsidR="007C1685" w:rsidRPr="007C1685" w:rsidRDefault="007C1685" w:rsidP="007C1685">
      <w:pPr>
        <w:rPr>
          <w:rFonts w:ascii="Times New Roman" w:hAnsi="Times New Roman" w:cs="Times New Roman"/>
          <w:sz w:val="28"/>
          <w:szCs w:val="28"/>
        </w:rPr>
      </w:pPr>
      <w:bookmarkStart w:id="63" w:name="sub_219"/>
      <w:bookmarkEnd w:id="62"/>
      <w:r w:rsidRPr="007C1685">
        <w:rPr>
          <w:rFonts w:ascii="Times New Roman" w:hAnsi="Times New Roman" w:cs="Times New Roman"/>
          <w:sz w:val="28"/>
          <w:szCs w:val="28"/>
        </w:rPr>
        <w:t>2)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w:t>
      </w:r>
    </w:p>
    <w:p w:rsidR="007C1685" w:rsidRPr="007C1685" w:rsidRDefault="007C1685" w:rsidP="007C1685">
      <w:pPr>
        <w:rPr>
          <w:rFonts w:ascii="Times New Roman" w:hAnsi="Times New Roman" w:cs="Times New Roman"/>
          <w:color w:val="000000"/>
          <w:sz w:val="28"/>
          <w:szCs w:val="28"/>
        </w:rPr>
      </w:pPr>
      <w:bookmarkStart w:id="64" w:name="sub_220"/>
      <w:bookmarkEnd w:id="63"/>
      <w:r w:rsidRPr="007C1685">
        <w:rPr>
          <w:rFonts w:ascii="Times New Roman" w:hAnsi="Times New Roman" w:cs="Times New Roman"/>
          <w:color w:val="000000"/>
          <w:sz w:val="28"/>
          <w:szCs w:val="28"/>
        </w:rPr>
        <w:t>3)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w:t>
      </w:r>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color w:val="000000"/>
          <w:sz w:val="28"/>
          <w:szCs w:val="28"/>
        </w:rPr>
        <w:t xml:space="preserve"> </w:t>
      </w:r>
    </w:p>
    <w:p w:rsidR="007C1685" w:rsidRPr="007C1685" w:rsidRDefault="007C1685" w:rsidP="007C1685">
      <w:pPr>
        <w:ind w:firstLine="0"/>
        <w:rPr>
          <w:rFonts w:ascii="Times New Roman" w:hAnsi="Times New Roman" w:cs="Times New Roman"/>
          <w:color w:val="000000"/>
          <w:sz w:val="28"/>
          <w:szCs w:val="28"/>
        </w:rPr>
      </w:pPr>
      <w:r w:rsidRPr="007C1685">
        <w:rPr>
          <w:rFonts w:ascii="Times New Roman" w:hAnsi="Times New Roman" w:cs="Times New Roman"/>
          <w:color w:val="000000"/>
          <w:sz w:val="28"/>
          <w:szCs w:val="28"/>
        </w:rPr>
        <w:t>(классов) с углубленным изучением отдельных предметов;</w:t>
      </w:r>
    </w:p>
    <w:p w:rsidR="007C1685" w:rsidRPr="007C1685" w:rsidRDefault="007C1685" w:rsidP="007C1685">
      <w:pPr>
        <w:rPr>
          <w:rFonts w:ascii="Times New Roman" w:hAnsi="Times New Roman" w:cs="Times New Roman"/>
          <w:color w:val="000000"/>
          <w:sz w:val="28"/>
          <w:szCs w:val="28"/>
        </w:rPr>
      </w:pPr>
      <w:bookmarkStart w:id="65" w:name="sub_221"/>
      <w:bookmarkEnd w:id="64"/>
      <w:r w:rsidRPr="007C1685">
        <w:rPr>
          <w:rFonts w:ascii="Times New Roman" w:hAnsi="Times New Roman" w:cs="Times New Roman"/>
          <w:color w:val="000000"/>
          <w:sz w:val="28"/>
          <w:szCs w:val="28"/>
        </w:rPr>
        <w:t>4) мастерам производственного обучения;</w:t>
      </w:r>
    </w:p>
    <w:p w:rsidR="007C1685" w:rsidRPr="007C1685" w:rsidRDefault="007C1685" w:rsidP="007C1685">
      <w:pPr>
        <w:rPr>
          <w:rFonts w:ascii="Times New Roman" w:hAnsi="Times New Roman" w:cs="Times New Roman"/>
          <w:sz w:val="28"/>
          <w:szCs w:val="28"/>
        </w:rPr>
      </w:pPr>
      <w:bookmarkStart w:id="66" w:name="sub_222"/>
      <w:bookmarkEnd w:id="65"/>
      <w:r w:rsidRPr="007C1685">
        <w:rPr>
          <w:rFonts w:ascii="Times New Roman" w:hAnsi="Times New Roman" w:cs="Times New Roman"/>
          <w:color w:val="000000"/>
          <w:sz w:val="28"/>
          <w:szCs w:val="28"/>
        </w:rPr>
        <w:t>5) педагогам дополнительного образования;</w:t>
      </w:r>
    </w:p>
    <w:p w:rsidR="007C1685" w:rsidRPr="007C1685" w:rsidRDefault="007C1685" w:rsidP="007C1685">
      <w:pPr>
        <w:rPr>
          <w:rFonts w:ascii="Times New Roman" w:hAnsi="Times New Roman" w:cs="Times New Roman"/>
          <w:sz w:val="28"/>
          <w:szCs w:val="28"/>
        </w:rPr>
      </w:pPr>
      <w:bookmarkStart w:id="67" w:name="sub_223"/>
      <w:bookmarkEnd w:id="66"/>
      <w:r w:rsidRPr="007C1685">
        <w:rPr>
          <w:rFonts w:ascii="Times New Roman" w:hAnsi="Times New Roman" w:cs="Times New Roman"/>
          <w:sz w:val="28"/>
          <w:szCs w:val="28"/>
        </w:rPr>
        <w:t>6) педагогическим работникам экспериментальных образовательных организаций;</w:t>
      </w:r>
    </w:p>
    <w:p w:rsidR="007C1685" w:rsidRPr="007C1685" w:rsidRDefault="007C1685" w:rsidP="007C1685">
      <w:pPr>
        <w:rPr>
          <w:rFonts w:ascii="Times New Roman" w:hAnsi="Times New Roman" w:cs="Times New Roman"/>
          <w:color w:val="000000"/>
          <w:sz w:val="28"/>
          <w:szCs w:val="28"/>
        </w:rPr>
      </w:pPr>
      <w:bookmarkStart w:id="68" w:name="sub_224"/>
      <w:bookmarkEnd w:id="67"/>
      <w:r w:rsidRPr="007C1685">
        <w:rPr>
          <w:rFonts w:ascii="Times New Roman" w:hAnsi="Times New Roman" w:cs="Times New Roman"/>
          <w:color w:val="000000"/>
          <w:sz w:val="28"/>
          <w:szCs w:val="28"/>
        </w:rPr>
        <w:t>7) педагогам-психологам;</w:t>
      </w:r>
    </w:p>
    <w:p w:rsidR="007C1685" w:rsidRPr="007C1685" w:rsidRDefault="007C1685" w:rsidP="007C1685">
      <w:pPr>
        <w:rPr>
          <w:rFonts w:ascii="Times New Roman" w:hAnsi="Times New Roman" w:cs="Times New Roman"/>
          <w:color w:val="000000"/>
          <w:sz w:val="28"/>
          <w:szCs w:val="28"/>
        </w:rPr>
      </w:pPr>
      <w:bookmarkStart w:id="69" w:name="sub_225"/>
      <w:bookmarkEnd w:id="68"/>
      <w:r w:rsidRPr="007C1685">
        <w:rPr>
          <w:rFonts w:ascii="Times New Roman" w:hAnsi="Times New Roman" w:cs="Times New Roman"/>
          <w:color w:val="000000"/>
          <w:sz w:val="28"/>
          <w:szCs w:val="28"/>
        </w:rPr>
        <w:t>8) методистам;</w:t>
      </w:r>
    </w:p>
    <w:p w:rsidR="007C1685" w:rsidRPr="007C1685" w:rsidRDefault="007C1685" w:rsidP="007C1685">
      <w:pPr>
        <w:rPr>
          <w:rFonts w:ascii="Times New Roman" w:hAnsi="Times New Roman" w:cs="Times New Roman"/>
          <w:color w:val="000000"/>
          <w:sz w:val="28"/>
          <w:szCs w:val="28"/>
        </w:rPr>
      </w:pPr>
      <w:bookmarkStart w:id="70" w:name="sub_226"/>
      <w:bookmarkEnd w:id="69"/>
      <w:r w:rsidRPr="007C1685">
        <w:rPr>
          <w:rFonts w:ascii="Times New Roman" w:hAnsi="Times New Roman" w:cs="Times New Roman"/>
          <w:color w:val="000000"/>
          <w:sz w:val="28"/>
          <w:szCs w:val="28"/>
        </w:rPr>
        <w:t>9) педагогическим работникам профессиональных образовательных организаций: культуры и искусства, музыкально-педагогических, художественно-графических, музыкальных;</w:t>
      </w:r>
    </w:p>
    <w:p w:rsidR="007C1685" w:rsidRPr="007C1685" w:rsidRDefault="007C1685" w:rsidP="007C1685">
      <w:pPr>
        <w:rPr>
          <w:rFonts w:ascii="Times New Roman" w:hAnsi="Times New Roman" w:cs="Times New Roman"/>
          <w:color w:val="000000"/>
          <w:sz w:val="28"/>
          <w:szCs w:val="28"/>
        </w:rPr>
      </w:pPr>
      <w:bookmarkStart w:id="71" w:name="sub_227"/>
      <w:bookmarkEnd w:id="70"/>
      <w:r w:rsidRPr="007C1685">
        <w:rPr>
          <w:rFonts w:ascii="Times New Roman" w:hAnsi="Times New Roman" w:cs="Times New Roman"/>
          <w:color w:val="000000"/>
          <w:sz w:val="28"/>
          <w:szCs w:val="28"/>
        </w:rPr>
        <w:t xml:space="preserve">10) преподавателям организаций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w:t>
      </w:r>
      <w:r w:rsidRPr="007C1685">
        <w:rPr>
          <w:rFonts w:ascii="Times New Roman" w:hAnsi="Times New Roman" w:cs="Times New Roman"/>
          <w:sz w:val="28"/>
          <w:szCs w:val="28"/>
        </w:rPr>
        <w:t>общеобразовательных организаций</w:t>
      </w:r>
      <w:r w:rsidRPr="007C1685">
        <w:rPr>
          <w:rFonts w:ascii="Times New Roman" w:hAnsi="Times New Roman" w:cs="Times New Roman"/>
          <w:color w:val="000000"/>
          <w:sz w:val="28"/>
          <w:szCs w:val="28"/>
        </w:rPr>
        <w:t>,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7C1685" w:rsidRPr="007C1685" w:rsidRDefault="007C1685" w:rsidP="007C1685">
      <w:pPr>
        <w:rPr>
          <w:rFonts w:ascii="Times New Roman" w:hAnsi="Times New Roman" w:cs="Times New Roman"/>
          <w:color w:val="000000"/>
          <w:sz w:val="28"/>
          <w:szCs w:val="28"/>
        </w:rPr>
      </w:pPr>
      <w:bookmarkStart w:id="72" w:name="sub_228"/>
      <w:bookmarkEnd w:id="71"/>
      <w:r w:rsidRPr="007C1685">
        <w:rPr>
          <w:rFonts w:ascii="Times New Roman" w:hAnsi="Times New Roman" w:cs="Times New Roman"/>
          <w:color w:val="000000"/>
          <w:sz w:val="28"/>
          <w:szCs w:val="28"/>
        </w:rPr>
        <w:t xml:space="preserve">9.4. Вопросы о соответствии работы в организациях и службы в Вооруженных Силах СССР и Российской Федерации профилю работы, преподаваемого предмета (курса, дисциплины, кружка) в соответствии с </w:t>
      </w:r>
      <w:hyperlink w:anchor="sub_217" w:history="1">
        <w:r w:rsidRPr="007C1685">
          <w:rPr>
            <w:rFonts w:ascii="Times New Roman" w:hAnsi="Times New Roman" w:cs="Times New Roman"/>
            <w:color w:val="000000"/>
            <w:sz w:val="28"/>
            <w:szCs w:val="28"/>
          </w:rPr>
          <w:t>пунктом 9.3</w:t>
        </w:r>
      </w:hyperlink>
      <w:r w:rsidRPr="007C1685">
        <w:rPr>
          <w:rFonts w:ascii="Times New Roman" w:hAnsi="Times New Roman" w:cs="Times New Roman"/>
          <w:color w:val="000000"/>
          <w:sz w:val="28"/>
          <w:szCs w:val="28"/>
        </w:rPr>
        <w:t xml:space="preserve"> настоящего Порядка решает руководитель организаций по согласованию с профсоюзным органом.</w:t>
      </w:r>
    </w:p>
    <w:p w:rsidR="007C1685" w:rsidRPr="007C1685" w:rsidRDefault="007C1685" w:rsidP="007C1685">
      <w:pPr>
        <w:rPr>
          <w:rFonts w:ascii="Times New Roman" w:hAnsi="Times New Roman" w:cs="Times New Roman"/>
          <w:color w:val="000000"/>
          <w:sz w:val="28"/>
          <w:szCs w:val="28"/>
        </w:rPr>
      </w:pPr>
      <w:bookmarkStart w:id="73" w:name="sub_229"/>
      <w:bookmarkEnd w:id="72"/>
      <w:r w:rsidRPr="007C1685">
        <w:rPr>
          <w:rFonts w:ascii="Times New Roman" w:hAnsi="Times New Roman" w:cs="Times New Roman"/>
          <w:color w:val="000000"/>
          <w:sz w:val="28"/>
          <w:szCs w:val="28"/>
        </w:rPr>
        <w:t>9.5. Воспитателям (старшим воспитателям) дошкольных образовательных организаций, домов ребенка в стаж педагогической работы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7C1685" w:rsidRPr="007C1685" w:rsidRDefault="007C1685" w:rsidP="007C1685">
      <w:pPr>
        <w:rPr>
          <w:rFonts w:ascii="Times New Roman" w:hAnsi="Times New Roman" w:cs="Times New Roman"/>
          <w:color w:val="000000"/>
          <w:sz w:val="28"/>
          <w:szCs w:val="28"/>
        </w:rPr>
      </w:pPr>
      <w:bookmarkStart w:id="74" w:name="sub_230"/>
      <w:bookmarkEnd w:id="73"/>
      <w:r w:rsidRPr="007C1685">
        <w:rPr>
          <w:rFonts w:ascii="Times New Roman" w:hAnsi="Times New Roman" w:cs="Times New Roman"/>
          <w:color w:val="000000"/>
          <w:sz w:val="28"/>
          <w:szCs w:val="28"/>
        </w:rPr>
        <w:t xml:space="preserve">9.6. Время работы в должностях помощника воспитателя и младшего воспитателя засчитывается в стаж педагогической работы при условии, если </w:t>
      </w:r>
      <w:r w:rsidRPr="007C1685">
        <w:rPr>
          <w:rFonts w:ascii="Times New Roman" w:hAnsi="Times New Roman" w:cs="Times New Roman"/>
          <w:color w:val="000000"/>
          <w:sz w:val="28"/>
          <w:szCs w:val="28"/>
        </w:rPr>
        <w:lastRenderedPageBreak/>
        <w:t>в период работы на этих должностях работник имел педагогическое образование или обучался в образовательных организациях высшего образования или профессиональной образовательной организации.</w:t>
      </w:r>
    </w:p>
    <w:p w:rsidR="007C1685" w:rsidRPr="007C1685" w:rsidRDefault="007C1685" w:rsidP="007C1685">
      <w:pPr>
        <w:rPr>
          <w:rFonts w:ascii="Times New Roman" w:hAnsi="Times New Roman" w:cs="Times New Roman"/>
          <w:color w:val="000000"/>
          <w:sz w:val="28"/>
          <w:szCs w:val="28"/>
        </w:rPr>
      </w:pPr>
      <w:bookmarkStart w:id="75" w:name="sub_231"/>
      <w:bookmarkEnd w:id="74"/>
      <w:r w:rsidRPr="007C1685">
        <w:rPr>
          <w:rFonts w:ascii="Times New Roman" w:hAnsi="Times New Roman" w:cs="Times New Roman"/>
          <w:color w:val="000000"/>
          <w:sz w:val="28"/>
          <w:szCs w:val="28"/>
        </w:rPr>
        <w:t>9.7.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 При этом в стаж педагогической работы засчитываются только те месяцы, в течение которых выполнялась педагогическая работа.</w:t>
      </w:r>
    </w:p>
    <w:p w:rsidR="007C1685" w:rsidRPr="007C1685" w:rsidRDefault="007C1685" w:rsidP="007C1685">
      <w:pPr>
        <w:rPr>
          <w:rFonts w:ascii="Times New Roman" w:hAnsi="Times New Roman" w:cs="Times New Roman"/>
          <w:color w:val="000000"/>
          <w:sz w:val="28"/>
          <w:szCs w:val="28"/>
        </w:rPr>
      </w:pPr>
      <w:bookmarkStart w:id="76" w:name="sub_232"/>
      <w:bookmarkEnd w:id="75"/>
      <w:r w:rsidRPr="007C1685">
        <w:rPr>
          <w:rFonts w:ascii="Times New Roman" w:hAnsi="Times New Roman" w:cs="Times New Roman"/>
          <w:color w:val="000000"/>
          <w:sz w:val="28"/>
          <w:szCs w:val="28"/>
        </w:rPr>
        <w:t xml:space="preserve">9.8. Под педагогической деятельностью, которая учитывается при применении пункта 9.2 настоящего Порядка, понимается работа в организации, организациях и должностях, предусмотренных в </w:t>
      </w:r>
      <w:hyperlink w:anchor="sub_208" w:history="1">
        <w:r w:rsidRPr="007C1685">
          <w:rPr>
            <w:rFonts w:ascii="Times New Roman" w:hAnsi="Times New Roman" w:cs="Times New Roman"/>
            <w:color w:val="000000"/>
            <w:sz w:val="28"/>
            <w:szCs w:val="28"/>
          </w:rPr>
          <w:t>пункте 8</w:t>
        </w:r>
      </w:hyperlink>
      <w:r w:rsidRPr="007C1685">
        <w:rPr>
          <w:rFonts w:ascii="Times New Roman" w:hAnsi="Times New Roman" w:cs="Times New Roman"/>
          <w:color w:val="000000"/>
          <w:sz w:val="28"/>
          <w:szCs w:val="28"/>
        </w:rPr>
        <w:t xml:space="preserve"> настоящего Порядка.</w:t>
      </w:r>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rPr>
          <w:rFonts w:ascii="Times New Roman" w:hAnsi="Times New Roman" w:cs="Times New Roman"/>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bookmarkStart w:id="77" w:name="sub_1500"/>
      <w:bookmarkEnd w:id="76"/>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Pr="007C1685" w:rsidRDefault="007C1685" w:rsidP="007C1685">
      <w:pPr>
        <w:ind w:left="-142" w:firstLine="0"/>
        <w:rPr>
          <w:rFonts w:ascii="Times New Roman" w:hAnsi="Times New Roman" w:cs="Times New Roman"/>
          <w:color w:val="000000"/>
          <w:sz w:val="28"/>
          <w:szCs w:val="28"/>
        </w:rPr>
      </w:pPr>
    </w:p>
    <w:p w:rsidR="007C1685" w:rsidRDefault="007C1685" w:rsidP="007C1685">
      <w:pPr>
        <w:ind w:left="-142" w:firstLine="0"/>
        <w:rPr>
          <w:rFonts w:ascii="Times New Roman" w:hAnsi="Times New Roman" w:cs="Times New Roman"/>
          <w:color w:val="000000"/>
          <w:sz w:val="28"/>
          <w:szCs w:val="28"/>
        </w:rPr>
      </w:pPr>
    </w:p>
    <w:p w:rsidR="00C56BBF" w:rsidRDefault="00C56BBF" w:rsidP="007C1685">
      <w:pPr>
        <w:ind w:left="-142" w:firstLine="0"/>
        <w:rPr>
          <w:rFonts w:ascii="Times New Roman" w:hAnsi="Times New Roman" w:cs="Times New Roman"/>
          <w:color w:val="000000"/>
          <w:sz w:val="28"/>
          <w:szCs w:val="28"/>
        </w:rPr>
      </w:pPr>
    </w:p>
    <w:p w:rsidR="00C56BBF" w:rsidRDefault="00C56BBF" w:rsidP="007C1685">
      <w:pPr>
        <w:ind w:left="-142" w:firstLine="0"/>
        <w:rPr>
          <w:rFonts w:ascii="Times New Roman" w:hAnsi="Times New Roman" w:cs="Times New Roman"/>
          <w:color w:val="000000"/>
          <w:sz w:val="28"/>
          <w:szCs w:val="28"/>
        </w:rPr>
      </w:pPr>
    </w:p>
    <w:p w:rsidR="00C56BBF" w:rsidRDefault="00C56BBF" w:rsidP="007C1685">
      <w:pPr>
        <w:ind w:left="-142" w:firstLine="0"/>
        <w:rPr>
          <w:rFonts w:ascii="Times New Roman" w:hAnsi="Times New Roman" w:cs="Times New Roman"/>
          <w:color w:val="000000"/>
          <w:sz w:val="28"/>
          <w:szCs w:val="28"/>
        </w:rPr>
      </w:pPr>
    </w:p>
    <w:p w:rsidR="00C56BBF" w:rsidRPr="007C1685" w:rsidRDefault="00C56BBF" w:rsidP="007C1685">
      <w:pPr>
        <w:ind w:left="-142" w:firstLine="0"/>
        <w:rPr>
          <w:rFonts w:ascii="Times New Roman" w:hAnsi="Times New Roman" w:cs="Times New Roman"/>
          <w:color w:val="000000"/>
          <w:sz w:val="28"/>
          <w:szCs w:val="28"/>
        </w:rPr>
      </w:pPr>
    </w:p>
    <w:bookmarkEnd w:id="77"/>
    <w:p w:rsidR="00C56BBF" w:rsidRDefault="00C56BBF" w:rsidP="00C56BBF">
      <w:pPr>
        <w:tabs>
          <w:tab w:val="left" w:pos="7188"/>
        </w:tabs>
        <w:jc w:val="right"/>
        <w:rPr>
          <w:rFonts w:ascii="Times New Roman" w:hAnsi="Times New Roman" w:cs="Times New Roman"/>
          <w:bCs/>
          <w:sz w:val="22"/>
          <w:szCs w:val="22"/>
        </w:rPr>
      </w:pPr>
      <w:r>
        <w:rPr>
          <w:rFonts w:ascii="Times New Roman" w:hAnsi="Times New Roman" w:cs="Times New Roman"/>
          <w:bCs/>
          <w:sz w:val="22"/>
          <w:szCs w:val="22"/>
        </w:rPr>
        <w:lastRenderedPageBreak/>
        <w:t>Приложение № 5</w:t>
      </w:r>
      <w:r w:rsidRPr="007C1685">
        <w:rPr>
          <w:rFonts w:ascii="Times New Roman" w:hAnsi="Times New Roman" w:cs="Times New Roman"/>
          <w:bCs/>
          <w:sz w:val="22"/>
          <w:szCs w:val="22"/>
        </w:rPr>
        <w:br/>
      </w:r>
      <w:r w:rsidRPr="00C55B3D">
        <w:rPr>
          <w:rFonts w:ascii="Times New Roman" w:hAnsi="Times New Roman" w:cs="Times New Roman"/>
          <w:bCs/>
          <w:sz w:val="22"/>
          <w:szCs w:val="22"/>
        </w:rPr>
        <w:t xml:space="preserve">к </w:t>
      </w:r>
      <w:hyperlink w:anchor="sub_1000" w:history="1">
        <w:r w:rsidRPr="00C55B3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C55B3D">
          <w:rPr>
            <w:rFonts w:ascii="Times New Roman" w:hAnsi="Times New Roman" w:cs="Times New Roman"/>
            <w:sz w:val="22"/>
            <w:szCs w:val="22"/>
          </w:rPr>
          <w:t>положению</w:t>
        </w:r>
      </w:hyperlink>
      <w:r w:rsidRPr="00C55B3D">
        <w:rPr>
          <w:rFonts w:ascii="Times New Roman" w:hAnsi="Times New Roman" w:cs="Times New Roman"/>
          <w:bCs/>
          <w:sz w:val="22"/>
          <w:szCs w:val="22"/>
        </w:rPr>
        <w:t xml:space="preserve"> об оплате труда                                                  </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sz w:val="22"/>
          <w:szCs w:val="22"/>
        </w:rPr>
        <w:t xml:space="preserve">работников </w:t>
      </w:r>
      <w:proofErr w:type="spellStart"/>
      <w:r w:rsidRPr="00C55B3D">
        <w:rPr>
          <w:rFonts w:ascii="Times New Roman" w:hAnsi="Times New Roman" w:cs="Times New Roman"/>
          <w:bCs/>
          <w:color w:val="000000"/>
          <w:kern w:val="32"/>
          <w:sz w:val="22"/>
          <w:szCs w:val="22"/>
          <w:lang w:eastAsia="x-none"/>
        </w:rPr>
        <w:t>Хакуринохабльского</w:t>
      </w:r>
      <w:proofErr w:type="spellEnd"/>
      <w:r w:rsidRPr="00C55B3D">
        <w:rPr>
          <w:rFonts w:ascii="Times New Roman" w:hAnsi="Times New Roman" w:cs="Times New Roman"/>
          <w:bCs/>
          <w:color w:val="000000"/>
          <w:kern w:val="32"/>
          <w:sz w:val="22"/>
          <w:szCs w:val="22"/>
          <w:lang w:eastAsia="x-none"/>
        </w:rPr>
        <w:t xml:space="preserve"> муниципального</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бюджетного  дошкольного образовательного </w:t>
      </w:r>
    </w:p>
    <w:p w:rsidR="00C56BBF" w:rsidRPr="00C55B3D" w:rsidRDefault="00C56BBF" w:rsidP="00C56BBF">
      <w:pPr>
        <w:tabs>
          <w:tab w:val="left" w:pos="7188"/>
        </w:tabs>
        <w:jc w:val="right"/>
        <w:rPr>
          <w:rFonts w:ascii="Times New Roman" w:hAnsi="Times New Roman" w:cs="Times New Roman"/>
          <w:bCs/>
          <w:color w:val="000000"/>
          <w:kern w:val="32"/>
          <w:sz w:val="22"/>
          <w:szCs w:val="22"/>
          <w:lang w:eastAsia="x-none"/>
        </w:rPr>
      </w:pPr>
      <w:r w:rsidRPr="00C55B3D">
        <w:rPr>
          <w:rFonts w:ascii="Times New Roman" w:hAnsi="Times New Roman" w:cs="Times New Roman"/>
          <w:bCs/>
          <w:color w:val="000000"/>
          <w:kern w:val="32"/>
          <w:sz w:val="22"/>
          <w:szCs w:val="22"/>
          <w:lang w:eastAsia="x-none"/>
        </w:rPr>
        <w:t xml:space="preserve">учреждения «Детский сад </w:t>
      </w:r>
    </w:p>
    <w:p w:rsidR="00C56BBF" w:rsidRPr="007C1685" w:rsidRDefault="00C56BBF" w:rsidP="00C56BBF">
      <w:pPr>
        <w:tabs>
          <w:tab w:val="left" w:pos="7188"/>
        </w:tabs>
        <w:jc w:val="right"/>
        <w:rPr>
          <w:rFonts w:ascii="Times New Roman" w:hAnsi="Times New Roman" w:cs="Times New Roman"/>
          <w:bCs/>
          <w:sz w:val="22"/>
          <w:szCs w:val="22"/>
        </w:rPr>
      </w:pPr>
      <w:r w:rsidRPr="00C55B3D">
        <w:rPr>
          <w:rFonts w:ascii="Times New Roman" w:hAnsi="Times New Roman" w:cs="Times New Roman"/>
          <w:bCs/>
          <w:color w:val="000000"/>
          <w:kern w:val="32"/>
          <w:sz w:val="22"/>
          <w:szCs w:val="22"/>
          <w:lang w:eastAsia="x-none"/>
        </w:rPr>
        <w:t>общеразвивающего вида № 1 «Насып</w:t>
      </w:r>
      <w:r w:rsidRPr="00C55B3D">
        <w:rPr>
          <w:rFonts w:ascii="Times New Roman" w:hAnsi="Times New Roman" w:cs="Times New Roman"/>
          <w:bCs/>
          <w:sz w:val="24"/>
          <w:szCs w:val="24"/>
        </w:rPr>
        <w:t xml:space="preserve"> "</w:t>
      </w:r>
    </w:p>
    <w:p w:rsidR="007C1685" w:rsidRPr="00C56BBF" w:rsidRDefault="007C1685" w:rsidP="00C56BBF">
      <w:pPr>
        <w:spacing w:before="108" w:after="108"/>
        <w:ind w:firstLine="0"/>
        <w:jc w:val="center"/>
        <w:outlineLvl w:val="0"/>
        <w:rPr>
          <w:rFonts w:ascii="Times New Roman" w:hAnsi="Times New Roman" w:cs="Times New Roman"/>
          <w:b/>
          <w:bCs/>
          <w:color w:val="000000"/>
          <w:kern w:val="32"/>
          <w:sz w:val="28"/>
          <w:szCs w:val="28"/>
          <w:lang w:val="x-none" w:eastAsia="x-none"/>
        </w:rPr>
      </w:pPr>
      <w:r w:rsidRPr="007C1685">
        <w:rPr>
          <w:rFonts w:ascii="Times New Roman" w:hAnsi="Times New Roman" w:cs="Times New Roman"/>
          <w:b/>
          <w:bCs/>
          <w:color w:val="000000"/>
          <w:kern w:val="32"/>
          <w:sz w:val="28"/>
          <w:szCs w:val="28"/>
          <w:lang w:val="x-none" w:eastAsia="x-none"/>
        </w:rPr>
        <w:t>Важные (особо важные) и ответственные (особо ответственные)</w:t>
      </w:r>
      <w:r w:rsidRPr="007C1685">
        <w:rPr>
          <w:rFonts w:ascii="Times New Roman" w:hAnsi="Times New Roman" w:cs="Times New Roman"/>
          <w:b/>
          <w:bCs/>
          <w:color w:val="000000"/>
          <w:kern w:val="32"/>
          <w:sz w:val="28"/>
          <w:szCs w:val="28"/>
          <w:lang w:val="x-none" w:eastAsia="x-none"/>
        </w:rPr>
        <w:br/>
        <w:t>работы, при выполнении которых рабочие могут относиться</w:t>
      </w:r>
      <w:r w:rsidRPr="007C1685">
        <w:rPr>
          <w:rFonts w:ascii="Times New Roman" w:hAnsi="Times New Roman" w:cs="Times New Roman"/>
          <w:b/>
          <w:bCs/>
          <w:color w:val="000000"/>
          <w:kern w:val="32"/>
          <w:sz w:val="28"/>
          <w:szCs w:val="28"/>
          <w:lang w:val="x-none" w:eastAsia="x-none"/>
        </w:rPr>
        <w:br/>
        <w:t xml:space="preserve"> к 4 квалификационному уровню профессиональной </w:t>
      </w:r>
      <w:r w:rsidRPr="007C1685">
        <w:rPr>
          <w:rFonts w:ascii="Times New Roman" w:hAnsi="Times New Roman" w:cs="Times New Roman"/>
          <w:b/>
          <w:bCs/>
          <w:color w:val="000000"/>
          <w:kern w:val="32"/>
          <w:sz w:val="28"/>
          <w:szCs w:val="28"/>
          <w:lang w:val="x-none" w:eastAsia="x-none"/>
        </w:rPr>
        <w:br/>
        <w:t>квалификационной группы «Общеотраслевые про</w:t>
      </w:r>
      <w:r w:rsidR="00C56BBF">
        <w:rPr>
          <w:rFonts w:ascii="Times New Roman" w:hAnsi="Times New Roman" w:cs="Times New Roman"/>
          <w:b/>
          <w:bCs/>
          <w:color w:val="000000"/>
          <w:kern w:val="32"/>
          <w:sz w:val="28"/>
          <w:szCs w:val="28"/>
          <w:lang w:val="x-none" w:eastAsia="x-none"/>
        </w:rPr>
        <w:t xml:space="preserve">фессии рабочих </w:t>
      </w:r>
      <w:r w:rsidR="00C56BBF">
        <w:rPr>
          <w:rFonts w:ascii="Times New Roman" w:hAnsi="Times New Roman" w:cs="Times New Roman"/>
          <w:b/>
          <w:bCs/>
          <w:color w:val="000000"/>
          <w:kern w:val="32"/>
          <w:sz w:val="28"/>
          <w:szCs w:val="28"/>
          <w:lang w:val="x-none" w:eastAsia="x-none"/>
        </w:rPr>
        <w:br/>
        <w:t>второго уровня»</w:t>
      </w:r>
    </w:p>
    <w:p w:rsidR="00C56BBF" w:rsidRDefault="007C1685" w:rsidP="00C56BBF">
      <w:pPr>
        <w:rPr>
          <w:rFonts w:ascii="Times New Roman" w:hAnsi="Times New Roman" w:cs="Times New Roman"/>
          <w:color w:val="000000"/>
          <w:sz w:val="28"/>
          <w:szCs w:val="28"/>
        </w:rPr>
      </w:pPr>
      <w:bookmarkStart w:id="78" w:name="sub_268"/>
      <w:r w:rsidRPr="007C1685">
        <w:rPr>
          <w:rFonts w:ascii="Times New Roman" w:hAnsi="Times New Roman" w:cs="Times New Roman"/>
          <w:color w:val="000000"/>
          <w:sz w:val="28"/>
          <w:szCs w:val="28"/>
        </w:rPr>
        <w:t>1. Перевозка обучающихся (детей, воспитанников) на автобусе или специальном легковом автомобиле водителем автомобиля, имеющим 1-й класс.</w:t>
      </w:r>
      <w:bookmarkStart w:id="79" w:name="sub_269"/>
      <w:bookmarkEnd w:id="78"/>
    </w:p>
    <w:p w:rsidR="007C1685" w:rsidRPr="007C1685" w:rsidRDefault="007C1685" w:rsidP="00C56BBF">
      <w:pPr>
        <w:rPr>
          <w:rFonts w:ascii="Times New Roman" w:hAnsi="Times New Roman" w:cs="Times New Roman"/>
          <w:color w:val="000000"/>
          <w:sz w:val="28"/>
          <w:szCs w:val="28"/>
        </w:rPr>
      </w:pPr>
      <w:r w:rsidRPr="007C1685">
        <w:rPr>
          <w:rFonts w:ascii="Times New Roman" w:hAnsi="Times New Roman" w:cs="Times New Roman"/>
          <w:color w:val="000000"/>
          <w:sz w:val="28"/>
          <w:szCs w:val="28"/>
        </w:rPr>
        <w:t>2. Выполнение обязанностей заведующего производством (шеф-повара), при отсутствии в штате организации такой должности, поваром.</w:t>
      </w:r>
    </w:p>
    <w:p w:rsidR="007C1685" w:rsidRPr="007C1685" w:rsidRDefault="007C1685" w:rsidP="007C1685">
      <w:pPr>
        <w:rPr>
          <w:rFonts w:ascii="Times New Roman" w:hAnsi="Times New Roman" w:cs="Times New Roman"/>
          <w:color w:val="000000"/>
          <w:sz w:val="28"/>
          <w:szCs w:val="28"/>
        </w:rPr>
      </w:pPr>
      <w:bookmarkStart w:id="80" w:name="sub_270"/>
      <w:bookmarkEnd w:id="79"/>
      <w:r w:rsidRPr="007C1685">
        <w:rPr>
          <w:rFonts w:ascii="Times New Roman" w:hAnsi="Times New Roman" w:cs="Times New Roman"/>
          <w:color w:val="000000"/>
          <w:sz w:val="28"/>
          <w:szCs w:val="28"/>
        </w:rPr>
        <w:t>3. Выполнение рабочим, принимающим непосредственное участие в учебном процессе, станочных работ по обработке металла и других материалов резанием на металлообрабатывающих станках (токарь, фрезеровщик, шлифовщик и др.), работ по холодной штамповке металла и других материалов, работ по изготовлению и ремонту, наладке инструмента, технологической оснастке контрольно-измерительных приборов</w:t>
      </w:r>
    </w:p>
    <w:p w:rsidR="007C1685" w:rsidRPr="007C1685" w:rsidRDefault="007C1685" w:rsidP="007C1685">
      <w:pPr>
        <w:rPr>
          <w:rFonts w:ascii="Times New Roman" w:hAnsi="Times New Roman" w:cs="Times New Roman"/>
          <w:color w:val="000000"/>
          <w:sz w:val="28"/>
          <w:szCs w:val="28"/>
        </w:rPr>
      </w:pPr>
      <w:bookmarkStart w:id="81" w:name="sub_271"/>
      <w:bookmarkEnd w:id="80"/>
      <w:r w:rsidRPr="007C1685">
        <w:rPr>
          <w:rFonts w:ascii="Times New Roman" w:hAnsi="Times New Roman" w:cs="Times New Roman"/>
          <w:color w:val="000000"/>
          <w:sz w:val="28"/>
          <w:szCs w:val="28"/>
        </w:rPr>
        <w:t>4. Управление бригадиром учебным хозяйством.</w:t>
      </w:r>
    </w:p>
    <w:p w:rsidR="007C1685" w:rsidRPr="007C1685" w:rsidRDefault="007C1685" w:rsidP="00C56BBF">
      <w:pPr>
        <w:rPr>
          <w:rFonts w:ascii="Times New Roman" w:hAnsi="Times New Roman" w:cs="Times New Roman"/>
          <w:color w:val="000000"/>
          <w:sz w:val="28"/>
          <w:szCs w:val="28"/>
        </w:rPr>
      </w:pPr>
      <w:bookmarkStart w:id="82" w:name="sub_237"/>
      <w:bookmarkEnd w:id="81"/>
      <w:r w:rsidRPr="007C1685">
        <w:rPr>
          <w:rFonts w:ascii="Times New Roman" w:hAnsi="Times New Roman" w:cs="Times New Roman"/>
          <w:color w:val="000000"/>
          <w:sz w:val="28"/>
          <w:szCs w:val="28"/>
        </w:rPr>
        <w:t>5. Непосредственное участие в учебном процессе закройщика, занятого в учебно-производственных мастерских (ателье) образовательных учреждений.</w:t>
      </w:r>
      <w:bookmarkEnd w:id="82"/>
    </w:p>
    <w:p w:rsidR="007C1685" w:rsidRPr="007C1685" w:rsidRDefault="007C1685" w:rsidP="007C1685">
      <w:pPr>
        <w:rPr>
          <w:rFonts w:ascii="Times New Roman" w:hAnsi="Times New Roman" w:cs="Times New Roman"/>
          <w:color w:val="000000"/>
          <w:sz w:val="28"/>
          <w:szCs w:val="28"/>
        </w:rPr>
      </w:pPr>
      <w:r w:rsidRPr="007C1685">
        <w:rPr>
          <w:rFonts w:ascii="Times New Roman" w:hAnsi="Times New Roman" w:cs="Times New Roman"/>
          <w:b/>
          <w:bCs/>
          <w:color w:val="000000"/>
          <w:sz w:val="28"/>
          <w:szCs w:val="28"/>
        </w:rPr>
        <w:t>Примечания:</w:t>
      </w:r>
    </w:p>
    <w:p w:rsidR="007C1685" w:rsidRPr="007C1685" w:rsidRDefault="007C1685" w:rsidP="007C1685">
      <w:pPr>
        <w:rPr>
          <w:rFonts w:ascii="Times New Roman" w:hAnsi="Times New Roman" w:cs="Times New Roman"/>
          <w:color w:val="000000"/>
          <w:sz w:val="28"/>
          <w:szCs w:val="28"/>
        </w:rPr>
      </w:pPr>
      <w:bookmarkStart w:id="83" w:name="sub_238"/>
      <w:r w:rsidRPr="007C1685">
        <w:rPr>
          <w:rFonts w:ascii="Times New Roman" w:hAnsi="Times New Roman" w:cs="Times New Roman"/>
          <w:color w:val="000000"/>
          <w:sz w:val="28"/>
          <w:szCs w:val="28"/>
        </w:rPr>
        <w:t xml:space="preserve">1. В организациях к рабочим, указанным в </w:t>
      </w:r>
      <w:hyperlink w:anchor="sub_270" w:history="1">
        <w:r w:rsidRPr="007C1685">
          <w:rPr>
            <w:rFonts w:ascii="Times New Roman" w:hAnsi="Times New Roman" w:cs="Times New Roman"/>
            <w:color w:val="000000"/>
            <w:sz w:val="28"/>
            <w:szCs w:val="28"/>
          </w:rPr>
          <w:t>пунктах 3</w:t>
        </w:r>
      </w:hyperlink>
      <w:r w:rsidRPr="007C1685">
        <w:rPr>
          <w:rFonts w:ascii="Times New Roman" w:hAnsi="Times New Roman" w:cs="Times New Roman"/>
          <w:color w:val="000000"/>
          <w:sz w:val="28"/>
          <w:szCs w:val="28"/>
        </w:rPr>
        <w:t xml:space="preserve"> и </w:t>
      </w:r>
      <w:hyperlink w:anchor="sub_237" w:history="1">
        <w:r w:rsidRPr="007C1685">
          <w:rPr>
            <w:rFonts w:ascii="Times New Roman" w:hAnsi="Times New Roman" w:cs="Times New Roman"/>
            <w:color w:val="000000"/>
            <w:sz w:val="28"/>
            <w:szCs w:val="28"/>
          </w:rPr>
          <w:t>5</w:t>
        </w:r>
      </w:hyperlink>
      <w:r w:rsidRPr="007C1685">
        <w:rPr>
          <w:rFonts w:ascii="Times New Roman" w:hAnsi="Times New Roman" w:cs="Times New Roman"/>
          <w:color w:val="000000"/>
          <w:sz w:val="28"/>
          <w:szCs w:val="28"/>
        </w:rPr>
        <w:t xml:space="preserve"> настоящего Приложения, относятся рабочие, имеющие 6-й квалификационный разряд согласно </w:t>
      </w:r>
      <w:hyperlink r:id="rId17" w:history="1">
        <w:r w:rsidRPr="007C1685">
          <w:rPr>
            <w:rFonts w:ascii="Times New Roman" w:hAnsi="Times New Roman" w:cs="Times New Roman"/>
            <w:color w:val="000000"/>
            <w:sz w:val="28"/>
            <w:szCs w:val="28"/>
          </w:rPr>
          <w:t>Единому тарифно-квалификационному справочнику</w:t>
        </w:r>
      </w:hyperlink>
      <w:r w:rsidRPr="007C1685">
        <w:rPr>
          <w:rFonts w:ascii="Times New Roman" w:hAnsi="Times New Roman" w:cs="Times New Roman"/>
          <w:color w:val="000000"/>
          <w:sz w:val="28"/>
          <w:szCs w:val="28"/>
        </w:rPr>
        <w:t xml:space="preserve"> работ и профессий рабочих и выполняющие работы, предусмотренные этим разрядом, или высшей сложности.</w:t>
      </w:r>
    </w:p>
    <w:p w:rsidR="007C1685" w:rsidRPr="007C1685" w:rsidRDefault="007C1685" w:rsidP="007C1685">
      <w:pPr>
        <w:rPr>
          <w:rFonts w:ascii="Times New Roman" w:hAnsi="Times New Roman" w:cs="Times New Roman"/>
          <w:color w:val="000000"/>
          <w:sz w:val="28"/>
          <w:szCs w:val="28"/>
        </w:rPr>
      </w:pPr>
      <w:bookmarkStart w:id="84" w:name="sub_239"/>
      <w:bookmarkEnd w:id="83"/>
      <w:r w:rsidRPr="007C1685">
        <w:rPr>
          <w:rFonts w:ascii="Times New Roman" w:hAnsi="Times New Roman" w:cs="Times New Roman"/>
          <w:color w:val="000000"/>
          <w:sz w:val="28"/>
          <w:szCs w:val="28"/>
        </w:rPr>
        <w:t>2. Другие рабочие, не предусмотренным настоящим Приложением, могут относиться к 4 квалификационному уровню профессиональной квалификационной группы «Общеотраслевые профессии рабочих второго уровня» при условии выполнения ими качественно и в полном объеме работ по трем и более профессиям (специальностям), если по одной из них они имеют квалификационный разряд не ниже 6-го.</w:t>
      </w:r>
    </w:p>
    <w:p w:rsidR="00C56BBF" w:rsidRDefault="007C1685" w:rsidP="00C56BBF">
      <w:pPr>
        <w:rPr>
          <w:rFonts w:ascii="Times New Roman" w:hAnsi="Times New Roman" w:cs="Times New Roman"/>
          <w:color w:val="000000"/>
          <w:sz w:val="28"/>
          <w:szCs w:val="28"/>
        </w:rPr>
      </w:pPr>
      <w:bookmarkStart w:id="85" w:name="sub_240"/>
      <w:bookmarkEnd w:id="84"/>
      <w:r w:rsidRPr="007C1685">
        <w:rPr>
          <w:rFonts w:ascii="Times New Roman" w:hAnsi="Times New Roman" w:cs="Times New Roman"/>
          <w:color w:val="000000"/>
          <w:sz w:val="28"/>
          <w:szCs w:val="28"/>
        </w:rPr>
        <w:t xml:space="preserve">3. Водителям 1-го класса, предусмотренным в </w:t>
      </w:r>
      <w:hyperlink w:anchor="sub_238" w:history="1">
        <w:r w:rsidRPr="007C1685">
          <w:rPr>
            <w:rFonts w:ascii="Times New Roman" w:hAnsi="Times New Roman" w:cs="Times New Roman"/>
            <w:color w:val="000000"/>
            <w:sz w:val="28"/>
            <w:szCs w:val="28"/>
          </w:rPr>
          <w:t>пункте 1</w:t>
        </w:r>
      </w:hyperlink>
      <w:r w:rsidRPr="007C1685">
        <w:rPr>
          <w:rFonts w:ascii="Times New Roman" w:hAnsi="Times New Roman" w:cs="Times New Roman"/>
          <w:color w:val="000000"/>
          <w:sz w:val="28"/>
          <w:szCs w:val="28"/>
        </w:rPr>
        <w:t xml:space="preserve"> настоящего Приложения, надбавка за классность учтена в размере ставки заработной платы.</w:t>
      </w:r>
      <w:bookmarkStart w:id="86" w:name="sub_241"/>
      <w:bookmarkEnd w:id="85"/>
    </w:p>
    <w:p w:rsidR="007C1685" w:rsidRPr="007C1685" w:rsidRDefault="007C1685" w:rsidP="00C56BBF">
      <w:pPr>
        <w:rPr>
          <w:rFonts w:ascii="Times New Roman" w:hAnsi="Times New Roman" w:cs="Times New Roman"/>
          <w:color w:val="000000"/>
          <w:sz w:val="28"/>
          <w:szCs w:val="28"/>
        </w:rPr>
      </w:pPr>
      <w:r w:rsidRPr="007C1685">
        <w:rPr>
          <w:rFonts w:ascii="Times New Roman" w:hAnsi="Times New Roman" w:cs="Times New Roman"/>
          <w:color w:val="000000"/>
          <w:sz w:val="28"/>
          <w:szCs w:val="28"/>
        </w:rPr>
        <w:t>5. Решение об отнесении профессии рабочего к 4 квалификационному уровню профессиональной квалификационной группы «Общеотраслевые профессии рабочих второго уровня» принимается руководителем учреждения образования в индивидуальном порядке с учетом квалификации, объема и качества выполняемых им работ в пределах средств, направляемых на оплату труда, и может носить как постоянный, так и временный характер.</w:t>
      </w:r>
    </w:p>
    <w:bookmarkEnd w:id="86"/>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ind w:firstLine="0"/>
        <w:rPr>
          <w:rFonts w:ascii="Times New Roman" w:hAnsi="Times New Roman" w:cs="Times New Roman"/>
          <w:b/>
          <w:color w:val="000000"/>
          <w:sz w:val="28"/>
          <w:szCs w:val="28"/>
        </w:rPr>
      </w:pPr>
    </w:p>
    <w:p w:rsidR="007C1685" w:rsidRPr="007C1685" w:rsidRDefault="007C1685" w:rsidP="007C1685">
      <w:pPr>
        <w:rPr>
          <w:rFonts w:ascii="Times New Roman" w:hAnsi="Times New Roman" w:cs="Times New Roman"/>
          <w:color w:val="000000"/>
          <w:sz w:val="28"/>
          <w:szCs w:val="28"/>
        </w:rPr>
      </w:pPr>
    </w:p>
    <w:p w:rsidR="00CC4DD2" w:rsidRDefault="00CC4DD2"/>
    <w:sectPr w:rsidR="00CC4DD2" w:rsidSect="00C55B3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685"/>
    <w:rsid w:val="000E7311"/>
    <w:rsid w:val="00357525"/>
    <w:rsid w:val="003B09A1"/>
    <w:rsid w:val="005274BE"/>
    <w:rsid w:val="006B413B"/>
    <w:rsid w:val="007C1685"/>
    <w:rsid w:val="0084690B"/>
    <w:rsid w:val="008B6DD4"/>
    <w:rsid w:val="00A96343"/>
    <w:rsid w:val="00C17902"/>
    <w:rsid w:val="00C55B3D"/>
    <w:rsid w:val="00C56BBF"/>
    <w:rsid w:val="00CC4DD2"/>
    <w:rsid w:val="00D03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04815"/>
  <w15:docId w15:val="{2D775716-3797-4B4C-9A82-A8E14322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1685"/>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1">
    <w:name w:val="heading 1"/>
    <w:basedOn w:val="a"/>
    <w:next w:val="a"/>
    <w:link w:val="10"/>
    <w:uiPriority w:val="9"/>
    <w:qFormat/>
    <w:rsid w:val="007C1685"/>
    <w:pPr>
      <w:spacing w:before="108" w:after="108"/>
      <w:ind w:firstLine="0"/>
      <w:jc w:val="center"/>
      <w:outlineLvl w:val="0"/>
    </w:pPr>
    <w:rPr>
      <w:rFonts w:ascii="Cambria"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1685"/>
    <w:rPr>
      <w:rFonts w:ascii="Cambria" w:eastAsia="Times New Roman" w:hAnsi="Cambria" w:cs="Times New Roman"/>
      <w:b/>
      <w:bCs/>
      <w:kern w:val="32"/>
      <w:sz w:val="32"/>
      <w:szCs w:val="32"/>
      <w:lang w:val="x-none" w:eastAsia="x-none"/>
    </w:rPr>
  </w:style>
  <w:style w:type="numbering" w:customStyle="1" w:styleId="11">
    <w:name w:val="Нет списка1"/>
    <w:next w:val="a2"/>
    <w:uiPriority w:val="99"/>
    <w:semiHidden/>
    <w:unhideWhenUsed/>
    <w:rsid w:val="007C1685"/>
  </w:style>
  <w:style w:type="character" w:customStyle="1" w:styleId="a3">
    <w:name w:val="Цветовое выделение"/>
    <w:uiPriority w:val="99"/>
    <w:rsid w:val="007C1685"/>
    <w:rPr>
      <w:b/>
      <w:bCs/>
      <w:color w:val="26282F"/>
    </w:rPr>
  </w:style>
  <w:style w:type="character" w:customStyle="1" w:styleId="a4">
    <w:name w:val="Гипертекстовая ссылка"/>
    <w:uiPriority w:val="99"/>
    <w:rsid w:val="007C1685"/>
    <w:rPr>
      <w:b w:val="0"/>
      <w:bCs w:val="0"/>
      <w:color w:val="106BBE"/>
    </w:rPr>
  </w:style>
  <w:style w:type="paragraph" w:customStyle="1" w:styleId="a5">
    <w:name w:val="Текст (справка)"/>
    <w:basedOn w:val="a"/>
    <w:next w:val="a"/>
    <w:uiPriority w:val="99"/>
    <w:rsid w:val="007C1685"/>
    <w:pPr>
      <w:ind w:left="170" w:right="170" w:firstLine="0"/>
      <w:jc w:val="left"/>
    </w:pPr>
    <w:rPr>
      <w:sz w:val="24"/>
      <w:szCs w:val="24"/>
    </w:rPr>
  </w:style>
  <w:style w:type="paragraph" w:customStyle="1" w:styleId="a6">
    <w:name w:val="Комментарий"/>
    <w:basedOn w:val="a5"/>
    <w:next w:val="a"/>
    <w:uiPriority w:val="99"/>
    <w:rsid w:val="007C1685"/>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7C1685"/>
    <w:rPr>
      <w:i/>
      <w:iCs/>
    </w:rPr>
  </w:style>
  <w:style w:type="paragraph" w:customStyle="1" w:styleId="a8">
    <w:name w:val="Нормальный (таблица)"/>
    <w:basedOn w:val="a"/>
    <w:next w:val="a"/>
    <w:uiPriority w:val="99"/>
    <w:rsid w:val="007C1685"/>
    <w:pPr>
      <w:ind w:firstLine="0"/>
    </w:pPr>
    <w:rPr>
      <w:sz w:val="24"/>
      <w:szCs w:val="24"/>
    </w:rPr>
  </w:style>
  <w:style w:type="paragraph" w:customStyle="1" w:styleId="a9">
    <w:name w:val="Прижатый влево"/>
    <w:basedOn w:val="a"/>
    <w:next w:val="a"/>
    <w:uiPriority w:val="99"/>
    <w:rsid w:val="007C1685"/>
    <w:pPr>
      <w:ind w:firstLine="0"/>
      <w:jc w:val="left"/>
    </w:pPr>
    <w:rPr>
      <w:sz w:val="24"/>
      <w:szCs w:val="24"/>
    </w:rPr>
  </w:style>
  <w:style w:type="character" w:customStyle="1" w:styleId="aa">
    <w:name w:val="Цветовое выделение для Текст"/>
    <w:uiPriority w:val="99"/>
    <w:rsid w:val="007C1685"/>
  </w:style>
  <w:style w:type="table" w:styleId="ab">
    <w:name w:val="Table Grid"/>
    <w:basedOn w:val="a1"/>
    <w:uiPriority w:val="59"/>
    <w:rsid w:val="007C168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C1685"/>
    <w:rPr>
      <w:rFonts w:ascii="Tahoma" w:hAnsi="Tahoma" w:cs="Times New Roman"/>
      <w:sz w:val="16"/>
      <w:szCs w:val="16"/>
      <w:lang w:val="x-none" w:eastAsia="x-none"/>
    </w:rPr>
  </w:style>
  <w:style w:type="character" w:customStyle="1" w:styleId="ad">
    <w:name w:val="Текст выноски Знак"/>
    <w:basedOn w:val="a0"/>
    <w:link w:val="ac"/>
    <w:uiPriority w:val="99"/>
    <w:semiHidden/>
    <w:rsid w:val="007C1685"/>
    <w:rPr>
      <w:rFonts w:ascii="Tahoma" w:eastAsia="Times New Roman" w:hAnsi="Tahoma" w:cs="Times New Roman"/>
      <w:sz w:val="16"/>
      <w:szCs w:val="16"/>
      <w:lang w:val="x-none" w:eastAsia="x-none"/>
    </w:rPr>
  </w:style>
  <w:style w:type="paragraph" w:customStyle="1" w:styleId="ae">
    <w:name w:val="Таблицы (моноширинный)"/>
    <w:basedOn w:val="a"/>
    <w:next w:val="a"/>
    <w:uiPriority w:val="99"/>
    <w:rsid w:val="007C1685"/>
    <w:pPr>
      <w:ind w:firstLine="0"/>
    </w:pPr>
    <w:rPr>
      <w:rFonts w:ascii="Courier New" w:hAnsi="Courier New" w:cs="Courier New"/>
    </w:rPr>
  </w:style>
  <w:style w:type="paragraph" w:styleId="af">
    <w:name w:val="header"/>
    <w:basedOn w:val="a"/>
    <w:link w:val="af0"/>
    <w:uiPriority w:val="99"/>
    <w:semiHidden/>
    <w:unhideWhenUsed/>
    <w:rsid w:val="007C1685"/>
    <w:pPr>
      <w:tabs>
        <w:tab w:val="center" w:pos="4677"/>
        <w:tab w:val="right" w:pos="9355"/>
      </w:tabs>
    </w:pPr>
    <w:rPr>
      <w:sz w:val="24"/>
      <w:szCs w:val="24"/>
    </w:rPr>
  </w:style>
  <w:style w:type="character" w:customStyle="1" w:styleId="af0">
    <w:name w:val="Верхний колонтитул Знак"/>
    <w:basedOn w:val="a0"/>
    <w:link w:val="af"/>
    <w:uiPriority w:val="99"/>
    <w:semiHidden/>
    <w:rsid w:val="007C1685"/>
    <w:rPr>
      <w:rFonts w:ascii="Arial" w:eastAsia="Times New Roman" w:hAnsi="Arial" w:cs="Arial"/>
      <w:sz w:val="24"/>
      <w:szCs w:val="24"/>
      <w:lang w:eastAsia="ru-RU"/>
    </w:rPr>
  </w:style>
  <w:style w:type="paragraph" w:styleId="af1">
    <w:name w:val="footer"/>
    <w:basedOn w:val="a"/>
    <w:link w:val="af2"/>
    <w:uiPriority w:val="99"/>
    <w:semiHidden/>
    <w:unhideWhenUsed/>
    <w:rsid w:val="007C1685"/>
    <w:pPr>
      <w:tabs>
        <w:tab w:val="center" w:pos="4677"/>
        <w:tab w:val="right" w:pos="9355"/>
      </w:tabs>
    </w:pPr>
    <w:rPr>
      <w:sz w:val="24"/>
      <w:szCs w:val="24"/>
    </w:rPr>
  </w:style>
  <w:style w:type="character" w:customStyle="1" w:styleId="af2">
    <w:name w:val="Нижний колонтитул Знак"/>
    <w:basedOn w:val="a0"/>
    <w:link w:val="af1"/>
    <w:uiPriority w:val="99"/>
    <w:semiHidden/>
    <w:rsid w:val="007C1685"/>
    <w:rPr>
      <w:rFonts w:ascii="Arial" w:eastAsia="Times New Roman" w:hAnsi="Arial" w:cs="Arial"/>
      <w:sz w:val="24"/>
      <w:szCs w:val="24"/>
      <w:lang w:eastAsia="ru-RU"/>
    </w:rPr>
  </w:style>
  <w:style w:type="paragraph" w:styleId="af3">
    <w:name w:val="No Spacing"/>
    <w:uiPriority w:val="1"/>
    <w:qFormat/>
    <w:rsid w:val="007C1685"/>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5268.0" TargetMode="External"/><Relationship Id="rId13" Type="http://schemas.openxmlformats.org/officeDocument/2006/relationships/hyperlink" Target="garantF1://9350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garantF1://93459.0" TargetMode="External"/><Relationship Id="rId17" Type="http://schemas.openxmlformats.org/officeDocument/2006/relationships/hyperlink" Target="garantF1://8186.0" TargetMode="External"/><Relationship Id="rId2" Type="http://schemas.openxmlformats.org/officeDocument/2006/relationships/numbering" Target="numbering.xml"/><Relationship Id="rId16" Type="http://schemas.openxmlformats.org/officeDocument/2006/relationships/hyperlink" Target="garantF1://70259584.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garantF1://93614.0" TargetMode="External"/><Relationship Id="rId5" Type="http://schemas.openxmlformats.org/officeDocument/2006/relationships/webSettings" Target="webSettings.xml"/><Relationship Id="rId15" Type="http://schemas.openxmlformats.org/officeDocument/2006/relationships/hyperlink" Target="garantF1://70259584.1000" TargetMode="External"/><Relationship Id="rId10" Type="http://schemas.openxmlformats.org/officeDocument/2006/relationships/hyperlink" Target="garantF1://9331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93313.0" TargetMode="External"/><Relationship Id="rId14" Type="http://schemas.openxmlformats.org/officeDocument/2006/relationships/hyperlink" Target="garantF1://12025268.1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5A41-3EAC-4C07-9160-9B5B3BB77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8940</Words>
  <Characters>50963</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cp:lastPrinted>2019-10-29T12:29:00Z</cp:lastPrinted>
  <dcterms:created xsi:type="dcterms:W3CDTF">2019-10-28T06:25:00Z</dcterms:created>
  <dcterms:modified xsi:type="dcterms:W3CDTF">2019-11-27T07:44:00Z</dcterms:modified>
</cp:coreProperties>
</file>