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40" w:rsidRDefault="00092F40" w:rsidP="00092F40">
      <w:pPr>
        <w:pStyle w:val="a3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092F40" w:rsidRPr="00EB0BC8" w:rsidRDefault="00092F40" w:rsidP="00092F40">
      <w:pPr>
        <w:pStyle w:val="a3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092F40" w:rsidRDefault="00092F40" w:rsidP="00092F40">
      <w:pPr>
        <w:pStyle w:val="a3"/>
        <w:jc w:val="center"/>
        <w:rPr>
          <w:sz w:val="32"/>
          <w:szCs w:val="32"/>
        </w:rPr>
      </w:pPr>
    </w:p>
    <w:p w:rsidR="00092F40" w:rsidRPr="00EB0BC8" w:rsidRDefault="00092F40" w:rsidP="00092F40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092F40" w:rsidRPr="00EB0BC8" w:rsidRDefault="00092F40" w:rsidP="00092F40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Pr="00EB0BC8">
        <w:rPr>
          <w:sz w:val="32"/>
          <w:szCs w:val="32"/>
        </w:rPr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092F40" w:rsidRPr="00EB0BC8" w:rsidRDefault="00092F40" w:rsidP="00092F40">
      <w:pPr>
        <w:pStyle w:val="a3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Помните: здоровье и жизнь детей в наших руках!</w:t>
      </w:r>
    </w:p>
    <w:p w:rsidR="00092F40" w:rsidRDefault="00092F40" w:rsidP="00092F40"/>
    <w:p w:rsidR="00092F40" w:rsidRDefault="00092F40" w:rsidP="00092F40"/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Pr="00EB0BC8" w:rsidRDefault="00092F40" w:rsidP="00092F40">
      <w:pPr>
        <w:pStyle w:val="a3"/>
        <w:spacing w:after="240" w:afterAutospacing="0"/>
        <w:rPr>
          <w:sz w:val="32"/>
        </w:rPr>
      </w:pPr>
      <w:r w:rsidRPr="00EB0BC8">
        <w:rPr>
          <w:sz w:val="32"/>
          <w:szCs w:val="27"/>
        </w:rPr>
        <w:lastRenderedPageBreak/>
        <w:t>1.</w:t>
      </w:r>
      <w:r w:rsidR="005B6671">
        <w:rPr>
          <w:sz w:val="32"/>
          <w:szCs w:val="27"/>
        </w:rPr>
        <w:t xml:space="preserve"> Родителям необходимо постоянно</w:t>
      </w:r>
      <w:r w:rsidRPr="00EB0BC8">
        <w:rPr>
          <w:sz w:val="32"/>
          <w:szCs w:val="27"/>
        </w:rPr>
        <w:t xml:space="preserve"> напоминать детям о правилах поведения на дороге. Желательно приобрести обучающие детские книги и видеофильмы.</w:t>
      </w:r>
    </w:p>
    <w:p w:rsidR="00092F40" w:rsidRPr="00EB0BC8" w:rsidRDefault="00092F40" w:rsidP="00092F40">
      <w:pPr>
        <w:pStyle w:val="a3"/>
        <w:spacing w:after="240" w:afterAutospacing="0"/>
        <w:rPr>
          <w:sz w:val="32"/>
        </w:rPr>
      </w:pPr>
      <w:r w:rsidRPr="00EB0BC8">
        <w:rPr>
          <w:sz w:val="32"/>
          <w:szCs w:val="27"/>
        </w:rPr>
        <w:t>2</w:t>
      </w:r>
      <w:r w:rsidRPr="00EB0BC8">
        <w:rPr>
          <w:noProof/>
          <w:sz w:val="32"/>
        </w:rPr>
        <w:drawing>
          <wp:anchor distT="0" distB="0" distL="114300" distR="114300" simplePos="0" relativeHeight="251659264" behindDoc="0" locked="0" layoutInCell="1" allowOverlap="0" wp14:anchorId="0C70563F" wp14:editId="4CA961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4914900"/>
            <wp:effectExtent l="19050" t="0" r="9525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BC8">
        <w:rPr>
          <w:sz w:val="32"/>
          <w:szCs w:val="27"/>
        </w:rPr>
        <w:t>. Во время передвижения на автомобиле, автобусе, обязательно используйте детские кресла и ремни безопасности.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3. При перевозке маленьких детей, аккуратно и плавно совершайте маневры без резких движений.</w:t>
      </w:r>
    </w:p>
    <w:p w:rsidR="00092F40" w:rsidRDefault="00092F40" w:rsidP="00092F40">
      <w:pPr>
        <w:pStyle w:val="a3"/>
        <w:rPr>
          <w:sz w:val="32"/>
          <w:szCs w:val="27"/>
        </w:rPr>
      </w:pPr>
      <w:r w:rsidRPr="00EB0BC8">
        <w:rPr>
          <w:sz w:val="32"/>
          <w:szCs w:val="27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5. Необходимо использовать светоотражающие приспособлений на одежде детей.</w:t>
      </w:r>
      <w:r w:rsidRPr="00EB0BC8">
        <w:rPr>
          <w:sz w:val="32"/>
          <w:szCs w:val="27"/>
        </w:rPr>
        <w:br/>
      </w:r>
      <w:r w:rsidRPr="00EB0BC8">
        <w:rPr>
          <w:sz w:val="32"/>
          <w:szCs w:val="27"/>
        </w:rPr>
        <w:br/>
        <w:t>6. Самое главное правило - самим показывать пример детям, не нарушать ПДД в присутствии детей.</w:t>
      </w: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О чем следует помнить взрослым участникам движения: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на улице, если ребенок пугается приближающейся опасности, он чаще всего поступает неадекватно: импульсивно старается убежать либо останется на месте, не обращая внимания на ситуацию.</w:t>
      </w: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Взрослые должны помнить, что цвет одежды также влияет на безопасность движения.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Необходимо обратить внимание на одежду, в которой собираются дети выйти на улицу. Темные цвета делают пеш</w:t>
      </w:r>
      <w:r w:rsidR="005B6671">
        <w:rPr>
          <w:sz w:val="32"/>
          <w:szCs w:val="27"/>
        </w:rPr>
        <w:t>ехода</w:t>
      </w:r>
      <w:r w:rsidRPr="00B331F8">
        <w:rPr>
          <w:sz w:val="32"/>
          <w:szCs w:val="27"/>
        </w:rPr>
        <w:t xml:space="preserve"> практически незаметными, особенно в пасмурную погоду, в сумерки.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Pr="00B331F8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>Формы светоотражательных элементов различны. Значки и подвески удобны тем, что их легко переместить с одной одежды на другую. Самоклеющие наклейки могут быть использованы на различных поверхностях (искусственная кожа, металлические части велосипедов, колясок и т. д.), термоактивируемые наносятся на ткань с помощью утюга. Есть и специальные светоотражающие браслеты.</w:t>
      </w:r>
    </w:p>
    <w:p w:rsidR="00092F40" w:rsidRPr="00B331F8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  <w:r w:rsidRPr="00B331F8">
        <w:rPr>
          <w:sz w:val="32"/>
          <w:szCs w:val="27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</w:t>
      </w:r>
    </w:p>
    <w:p w:rsidR="005B6671" w:rsidRDefault="005B6671" w:rsidP="00092F40">
      <w:pPr>
        <w:pStyle w:val="a3"/>
        <w:rPr>
          <w:sz w:val="32"/>
          <w:szCs w:val="27"/>
        </w:rPr>
      </w:pPr>
    </w:p>
    <w:p w:rsidR="005B6671" w:rsidRDefault="005B6671" w:rsidP="00092F40">
      <w:pPr>
        <w:pStyle w:val="a3"/>
        <w:rPr>
          <w:sz w:val="32"/>
          <w:szCs w:val="27"/>
        </w:rPr>
      </w:pPr>
    </w:p>
    <w:p w:rsidR="005B6671" w:rsidRDefault="005B6671" w:rsidP="00092F40">
      <w:pPr>
        <w:pStyle w:val="a3"/>
        <w:rPr>
          <w:sz w:val="32"/>
          <w:szCs w:val="27"/>
        </w:rPr>
      </w:pPr>
    </w:p>
    <w:p w:rsidR="005B6671" w:rsidRDefault="005B6671" w:rsidP="00092F40">
      <w:pPr>
        <w:pStyle w:val="a3"/>
        <w:rPr>
          <w:sz w:val="32"/>
          <w:szCs w:val="27"/>
        </w:rPr>
      </w:pPr>
    </w:p>
    <w:p w:rsidR="005B6671" w:rsidRDefault="005B6671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5B6671" w:rsidRDefault="005B6671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</w:pPr>
      <w:r>
        <w:rPr>
          <w:b/>
          <w:bCs/>
        </w:rPr>
        <w:t>Правила для родителей</w:t>
      </w:r>
    </w:p>
    <w:p w:rsidR="00092F40" w:rsidRDefault="00092F40" w:rsidP="00092F40">
      <w:pPr>
        <w:pStyle w:val="a3"/>
      </w:pPr>
      <w:r>
        <w:rPr>
          <w:b/>
          <w:bCs/>
        </w:rPr>
        <w:t>1.</w:t>
      </w:r>
      <w:r>
        <w:t xml:space="preserve"> 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 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примере.</w:t>
      </w:r>
    </w:p>
    <w:p w:rsidR="00092F40" w:rsidRDefault="00092F40" w:rsidP="00092F40">
      <w:pPr>
        <w:pStyle w:val="a3"/>
      </w:pPr>
      <w:r>
        <w:rPr>
          <w:b/>
          <w:bCs/>
        </w:rPr>
        <w:t>2.</w:t>
      </w:r>
      <w:r>
        <w:t xml:space="preserve"> Находясь на улице, всегда крепко держите ребенка за руку, даже если Вы находитесь в нескольких метрах от проезжей части.</w:t>
      </w:r>
    </w:p>
    <w:p w:rsidR="00092F40" w:rsidRDefault="00092F40" w:rsidP="00092F40">
      <w:pPr>
        <w:pStyle w:val="a3"/>
      </w:pPr>
      <w:r>
        <w:rPr>
          <w:b/>
          <w:bCs/>
        </w:rPr>
        <w:t>3.</w:t>
      </w:r>
      <w:r>
        <w:t xml:space="preserve">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092F40" w:rsidRDefault="00092F40" w:rsidP="00092F40">
      <w:pPr>
        <w:pStyle w:val="a3"/>
      </w:pPr>
      <w:r>
        <w:rPr>
          <w:b/>
          <w:bCs/>
        </w:rPr>
        <w:t>4.</w:t>
      </w:r>
      <w:r>
        <w:t xml:space="preserve"> Перед началом перехода необходимо остановиться на тротуаре, не ближе полуметра от края, и осмотреть проезжую часть.</w:t>
      </w:r>
    </w:p>
    <w:p w:rsidR="00092F40" w:rsidRDefault="00092F40" w:rsidP="00092F40">
      <w:pPr>
        <w:pStyle w:val="a3"/>
      </w:pPr>
      <w:r>
        <w:rPr>
          <w:b/>
          <w:bCs/>
        </w:rPr>
        <w:t>5.</w:t>
      </w:r>
      <w:r>
        <w:t xml:space="preserve"> Если дорога узкая, то следует начинать переход тогда, когда вы сможете перейти через проезжую часть, не задерживаясь на середине дороги. Если вы прошли только половину пути, заметили приближающийся к вам транспорт, следует остановиться и дождаться его проезда. Ни в коем случае не возвращайтесь обратно, не делайте шаг назад. Будьте спокойны сами и спокойно держите ребенка.</w:t>
      </w:r>
    </w:p>
    <w:p w:rsidR="00092F40" w:rsidRDefault="00092F40" w:rsidP="00092F40">
      <w:pPr>
        <w:pStyle w:val="a3"/>
      </w:pPr>
      <w:r>
        <w:rPr>
          <w:b/>
          <w:bCs/>
        </w:rPr>
        <w:t>6.</w:t>
      </w:r>
      <w:r>
        <w:t xml:space="preserve"> Если дорога широкая, дойдя до середины, следует еще раз осмотреть ту сторону, откуда: возможно появление автомобиля. Автомобиль мог находиться далеко от вас или был не виден.</w:t>
      </w:r>
    </w:p>
    <w:p w:rsidR="00092F40" w:rsidRDefault="00092F40" w:rsidP="00092F40">
      <w:pPr>
        <w:pStyle w:val="a3"/>
      </w:pPr>
      <w:r>
        <w:rPr>
          <w:b/>
          <w:bCs/>
        </w:rPr>
        <w:t>7.</w:t>
      </w:r>
      <w:r>
        <w:t xml:space="preserve">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092F40" w:rsidRDefault="00092F40" w:rsidP="00092F40">
      <w:pPr>
        <w:pStyle w:val="a3"/>
      </w:pPr>
      <w:r>
        <w:rPr>
          <w:b/>
          <w:bCs/>
        </w:rPr>
        <w:t>8.</w:t>
      </w:r>
      <w:r>
        <w:t xml:space="preserve">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092F40" w:rsidRDefault="00092F40" w:rsidP="00092F40">
      <w:pPr>
        <w:pStyle w:val="a3"/>
      </w:pPr>
      <w:r>
        <w:rPr>
          <w:b/>
          <w:bCs/>
        </w:rPr>
        <w:t>9.</w:t>
      </w:r>
      <w:r>
        <w:t xml:space="preserve">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092F40" w:rsidRDefault="00092F40" w:rsidP="00092F40">
      <w:pPr>
        <w:pStyle w:val="a3"/>
      </w:pPr>
      <w:r>
        <w:rPr>
          <w:b/>
          <w:bCs/>
        </w:rPr>
        <w:t>10.</w:t>
      </w:r>
      <w:r>
        <w:t xml:space="preserve"> Если на вашем пути расположен светофор с вызывным устройством, научите ребенка правильно обращаться с "кнопкой": после нажатия проходит разное время до включения разрешающего сигнала. Поэтому следует нажать на кнопку и ожидать, пока на пешеходном светофоре появится "зеленый человечек". После этого, убедившись, что транспорт остановился, следует начинать переход.</w:t>
      </w:r>
    </w:p>
    <w:p w:rsidR="00092F40" w:rsidRDefault="00092F40" w:rsidP="00092F40">
      <w:pPr>
        <w:pStyle w:val="a3"/>
      </w:pPr>
      <w:r>
        <w:rPr>
          <w:b/>
          <w:bCs/>
        </w:rPr>
        <w:t>11.</w:t>
      </w:r>
      <w:r>
        <w:t xml:space="preserve">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092F40" w:rsidRDefault="00092F40" w:rsidP="00092F40">
      <w:pPr>
        <w:pStyle w:val="a3"/>
      </w:pPr>
      <w:r>
        <w:rPr>
          <w:b/>
          <w:bCs/>
        </w:rPr>
        <w:lastRenderedPageBreak/>
        <w:t>12.</w:t>
      </w:r>
      <w:r>
        <w:t xml:space="preserve">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092F40" w:rsidRDefault="00092F40" w:rsidP="00092F40">
      <w:pPr>
        <w:pStyle w:val="a3"/>
      </w:pPr>
      <w:r>
        <w:rPr>
          <w:b/>
          <w:bCs/>
        </w:rPr>
        <w:t>13.</w:t>
      </w:r>
      <w:r>
        <w:t xml:space="preserve">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092F40" w:rsidRDefault="00092F40" w:rsidP="00092F40">
      <w:pPr>
        <w:pStyle w:val="a3"/>
      </w:pPr>
      <w:r>
        <w:rPr>
          <w:b/>
          <w:bCs/>
        </w:rPr>
        <w:t>14.</w:t>
      </w:r>
      <w:r>
        <w:t xml:space="preserve"> 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092F40" w:rsidRDefault="00092F40" w:rsidP="00092F40">
      <w:pPr>
        <w:pStyle w:val="a3"/>
      </w:pPr>
      <w:r>
        <w:rPr>
          <w:b/>
          <w:bCs/>
        </w:rPr>
        <w:t>15.</w:t>
      </w:r>
      <w:r>
        <w:t xml:space="preserve">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092F40" w:rsidRDefault="00092F40" w:rsidP="00092F40">
      <w:pPr>
        <w:pStyle w:val="a3"/>
      </w:pPr>
      <w:r>
        <w:rPr>
          <w:b/>
          <w:bCs/>
        </w:rPr>
        <w:t>16.</w:t>
      </w:r>
      <w:r>
        <w:t xml:space="preserve"> Следуя по тротуару, пешеходной дорожке, придерживайтесь принципа правостороннего движения (так же, как идут автомобили). Ребенок должен находиться всегда дальше от проезжей части (ближе к середине тротуара). Никогда не ведите ребенка со стороны дороги.</w:t>
      </w:r>
    </w:p>
    <w:p w:rsidR="00092F40" w:rsidRDefault="00092F40" w:rsidP="00092F40">
      <w:pPr>
        <w:pStyle w:val="a3"/>
      </w:pPr>
      <w:r>
        <w:rPr>
          <w:b/>
          <w:bCs/>
        </w:rPr>
        <w:t>17.</w:t>
      </w:r>
      <w:r>
        <w:t xml:space="preserve">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092F40" w:rsidRDefault="00092F40" w:rsidP="00092F40">
      <w:pPr>
        <w:pStyle w:val="a3"/>
      </w:pPr>
      <w:r>
        <w:rPr>
          <w:b/>
          <w:bCs/>
        </w:rPr>
        <w:t>18.</w:t>
      </w:r>
      <w:r>
        <w:t xml:space="preserve">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092F40" w:rsidRDefault="00092F40" w:rsidP="00092F40">
      <w:pPr>
        <w:pStyle w:val="a3"/>
      </w:pPr>
      <w:r>
        <w:rPr>
          <w:b/>
          <w:bCs/>
        </w:rPr>
        <w:t>19.</w:t>
      </w:r>
      <w:r>
        <w:t xml:space="preserve"> Если после выхода из автомобиля, автобуса или другого транспортного средства вам необходимо перейти через дорогу, то помните: опасно обходить стоящий транспорт, в т. ч. и легковой, с любой стороны. Вы должны дойти до пешеходного перехода или (в случае его отсутствия вблизи) дождаться, когда транспорт отойдет. В этом случае вы хорошо будете видеть дорогу в обе стороны и сами будете видны водителям.</w:t>
      </w:r>
    </w:p>
    <w:p w:rsidR="00092F40" w:rsidRDefault="00092F40" w:rsidP="00092F40">
      <w:pPr>
        <w:pStyle w:val="a3"/>
      </w:pPr>
      <w:r>
        <w:rPr>
          <w:b/>
          <w:bCs/>
        </w:rPr>
        <w:t>20.</w:t>
      </w:r>
      <w:r>
        <w:t xml:space="preserve"> Находясь с ребенком в автомобиле, приучите его садиться только на заднее сиденье. 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</w:t>
      </w:r>
    </w:p>
    <w:p w:rsidR="00092F40" w:rsidRDefault="00092F40" w:rsidP="00092F40">
      <w:pPr>
        <w:pStyle w:val="a3"/>
        <w:jc w:val="center"/>
      </w:pPr>
      <w:r>
        <w:rPr>
          <w:b/>
          <w:bCs/>
        </w:rPr>
        <w:t>Если вы научите так поступать своего ребенка,</w:t>
      </w:r>
    </w:p>
    <w:p w:rsidR="00092F40" w:rsidRDefault="00092F40" w:rsidP="00092F40">
      <w:pPr>
        <w:pStyle w:val="a3"/>
        <w:jc w:val="center"/>
      </w:pPr>
      <w:r>
        <w:rPr>
          <w:b/>
          <w:bCs/>
        </w:rPr>
        <w:t>то вы сможете быть за него спокойны!</w:t>
      </w: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  <w:bookmarkStart w:id="0" w:name="_GoBack"/>
      <w:bookmarkEnd w:id="0"/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Default="00092F40" w:rsidP="00092F40">
      <w:pPr>
        <w:pStyle w:val="a3"/>
        <w:rPr>
          <w:sz w:val="32"/>
          <w:szCs w:val="27"/>
        </w:rPr>
      </w:pPr>
    </w:p>
    <w:p w:rsidR="00092F40" w:rsidRPr="00EB0BC8" w:rsidRDefault="00092F40" w:rsidP="00092F40">
      <w:pPr>
        <w:pStyle w:val="a3"/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Default="00092F40" w:rsidP="00092F40">
      <w:pPr>
        <w:rPr>
          <w:sz w:val="32"/>
        </w:rPr>
      </w:pPr>
    </w:p>
    <w:p w:rsidR="00092F40" w:rsidRPr="00EB0BC8" w:rsidRDefault="00092F40" w:rsidP="00092F40">
      <w:pPr>
        <w:rPr>
          <w:sz w:val="32"/>
        </w:rPr>
      </w:pPr>
    </w:p>
    <w:p w:rsidR="009A07F6" w:rsidRDefault="009A07F6"/>
    <w:sectPr w:rsidR="009A07F6" w:rsidSect="00EB0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40"/>
    <w:rsid w:val="00092F40"/>
    <w:rsid w:val="005B6671"/>
    <w:rsid w:val="009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DF46"/>
  <w15:chartTrackingRefBased/>
  <w15:docId w15:val="{EBAEFFC1-198A-40BD-BC04-241F7C02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F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2019-01-19T07:24:00Z</dcterms:created>
  <dcterms:modified xsi:type="dcterms:W3CDTF">2019-01-19T07:32:00Z</dcterms:modified>
</cp:coreProperties>
</file>