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F4B" w:rsidRPr="00174901" w:rsidRDefault="00701008" w:rsidP="00174901">
      <w:pPr>
        <w:tabs>
          <w:tab w:val="left" w:pos="1418"/>
        </w:tabs>
        <w:spacing w:after="150" w:line="240" w:lineRule="auto"/>
        <w:ind w:left="1416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33"/>
          <w:szCs w:val="33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174901">
        <w:rPr>
          <w:rFonts w:ascii="Arial" w:eastAsia="Times New Roman" w:hAnsi="Arial" w:cs="Arial"/>
          <w:b/>
          <w:bCs/>
          <w:color w:val="FF0000"/>
          <w:kern w:val="36"/>
          <w:sz w:val="33"/>
          <w:szCs w:val="33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Доступная среда</w:t>
      </w:r>
    </w:p>
    <w:p w:rsidR="00701008" w:rsidRPr="00174901" w:rsidRDefault="003F5F4B" w:rsidP="003F5F4B">
      <w:pPr>
        <w:tabs>
          <w:tab w:val="left" w:pos="4920"/>
        </w:tabs>
        <w:spacing w:after="150" w:line="240" w:lineRule="auto"/>
        <w:ind w:left="1416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33"/>
          <w:szCs w:val="33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174901">
        <w:rPr>
          <w:rFonts w:ascii="Arial" w:eastAsia="Times New Roman" w:hAnsi="Arial" w:cs="Arial"/>
          <w:b/>
          <w:bCs/>
          <w:color w:val="FF0000"/>
          <w:kern w:val="36"/>
          <w:sz w:val="33"/>
          <w:szCs w:val="33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МБДОУ №1 «Насып»</w:t>
      </w:r>
    </w:p>
    <w:p w:rsidR="00701008" w:rsidRPr="00701008" w:rsidRDefault="00701008" w:rsidP="00701008">
      <w:pPr>
        <w:spacing w:before="120" w:after="12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010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701008" w:rsidRPr="003F5F4B" w:rsidRDefault="00174901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01008" w:rsidRPr="003F5F4B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Информация о специальных условиях для обучения инвалидов и лиц с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701008" w:rsidRPr="003F5F4B">
        <w:rPr>
          <w:rFonts w:ascii="Times New Roman" w:hAnsi="Times New Roman" w:cs="Times New Roman"/>
          <w:sz w:val="28"/>
          <w:szCs w:val="28"/>
          <w:lang w:eastAsia="ru-RU"/>
        </w:rPr>
        <w:t>ограниченными возможностями здоровья, в том числе:</w:t>
      </w:r>
    </w:p>
    <w:p w:rsidR="00174901" w:rsidRDefault="00174901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008" w:rsidRPr="00ED0FAC" w:rsidRDefault="00701008" w:rsidP="003F5F4B">
      <w:pPr>
        <w:pStyle w:val="a3"/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174901"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 специально оборудованных учебных кабинетах:</w:t>
      </w:r>
    </w:p>
    <w:p w:rsidR="00174901" w:rsidRPr="00ED0FAC" w:rsidRDefault="00174901" w:rsidP="003F5F4B">
      <w:pPr>
        <w:pStyle w:val="a3"/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01008" w:rsidRPr="00174901" w:rsidRDefault="00174901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01008" w:rsidRPr="00174901">
        <w:rPr>
          <w:rFonts w:ascii="Times New Roman" w:hAnsi="Times New Roman" w:cs="Times New Roman"/>
          <w:sz w:val="28"/>
          <w:szCs w:val="28"/>
          <w:lang w:eastAsia="ru-RU"/>
        </w:rPr>
        <w:t>Наличие оборудованных помещений, в том числе приспособленных для использования инвалидами и лицами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4901" w:rsidRPr="003F5F4B" w:rsidRDefault="00174901" w:rsidP="00174901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Музыкальный зал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предназначен  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проведения музыкальных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занятий,</w:t>
      </w:r>
      <w:r w:rsidRPr="0017490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праздников и развлечений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зале имеется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музыкальные инструменты (пианино, бубны, барабаны,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ложки и др.), музыкальный центр, 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мультимедийное оборудование.</w:t>
      </w:r>
    </w:p>
    <w:p w:rsidR="00174901" w:rsidRDefault="00174901" w:rsidP="00174901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74901" w:rsidRPr="003F5F4B" w:rsidRDefault="00174901" w:rsidP="00174901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</w:t>
      </w:r>
      <w:r w:rsidR="00701008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изкультурный зал предназначен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для  </w:t>
      </w:r>
      <w:r w:rsidR="00701008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физкультурных занятий, гимнастики, до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сугов.</w:t>
      </w:r>
      <w:r w:rsidRPr="0017490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зале имеется:</w:t>
      </w:r>
    </w:p>
    <w:p w:rsidR="00ED0FAC" w:rsidRPr="003F5F4B" w:rsidRDefault="00ED0FAC" w:rsidP="00ED0FAC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д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ля спортивных занятий, соревнований, оздоровительных мероприятий предусмотрены спортивный инвентарь и спортивные снаряды, тренажеры, мягкие модули и современное игровое оборудование.</w:t>
      </w:r>
    </w:p>
    <w:p w:rsidR="00174901" w:rsidRPr="003F5F4B" w:rsidRDefault="00174901" w:rsidP="00174901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Для удобства и координации работы физкультурных и музыкальных мероприятий, зал</w:t>
      </w:r>
      <w:r w:rsidR="0017490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 работаю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 по специальному графику. </w:t>
      </w:r>
    </w:p>
    <w:p w:rsidR="00174901" w:rsidRDefault="00174901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sz w:val="28"/>
          <w:szCs w:val="28"/>
          <w:lang w:eastAsia="ru-RU"/>
        </w:rPr>
        <w:t>Методический каби</w:t>
      </w:r>
      <w:r w:rsidR="00174901">
        <w:rPr>
          <w:rFonts w:ascii="Times New Roman" w:hAnsi="Times New Roman" w:cs="Times New Roman"/>
          <w:sz w:val="28"/>
          <w:szCs w:val="28"/>
          <w:lang w:eastAsia="ru-RU"/>
        </w:rPr>
        <w:t xml:space="preserve">нет и кабинет психолога 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sz w:val="28"/>
          <w:szCs w:val="28"/>
          <w:lang w:eastAsia="ru-RU"/>
        </w:rPr>
        <w:t>оснащен</w:t>
      </w:r>
      <w:r w:rsidR="00174901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3F5F4B">
        <w:rPr>
          <w:rFonts w:ascii="Times New Roman" w:hAnsi="Times New Roman" w:cs="Times New Roman"/>
          <w:sz w:val="28"/>
          <w:szCs w:val="28"/>
          <w:lang w:eastAsia="ru-RU"/>
        </w:rPr>
        <w:t xml:space="preserve"> персональным компьютером, принтером, методической литературой, пособиями, материалами для педагогической деятельности и т.д.</w:t>
      </w:r>
    </w:p>
    <w:p w:rsidR="00174901" w:rsidRDefault="00174901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Медицинский блок состоит из медицинского кабинета, процедурного кабинета и изолятора. Оборудование: письменный стол, стулья, шкаф для хранения медикаментов, манипуляционный столик со средствами для оказания неотложной помощи и с набором прививочного инструментария, весы медицинские, ростомер, термометр медицинский, лотки, шпатели, кварцевая лампа, кушетка для осмотра детей, холодильник и др.</w:t>
      </w:r>
    </w:p>
    <w:p w:rsidR="00174901" w:rsidRDefault="00174901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Пищеблок оборудован моечными ваннами, стеллажами для посуды, раковиной для мытья рук, контрольными весами, электроплитой с духовым (жарочным) шкафом, 3-мя электропечами, разделочными столами, шкафом для хлеба, шкафом для посуды, морозильной камерой, холодильником, электромясорубкой, овощечисткой</w:t>
      </w:r>
      <w:proofErr w:type="gramStart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.</w:t>
      </w:r>
      <w:proofErr w:type="gram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Имеется </w:t>
      </w:r>
      <w:proofErr w:type="gramStart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кладовая  и</w:t>
      </w:r>
      <w:proofErr w:type="gram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подвал для хранения продуктов питания.</w:t>
      </w:r>
    </w:p>
    <w:p w:rsidR="00174901" w:rsidRDefault="00174901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Прачечная состоит из гладильной, стиральной и комнаты для хранения чистого белья. Оборудована двумя автоматическими стиральными машинами, 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центрифугой, </w:t>
      </w:r>
      <w:proofErr w:type="spellStart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электроводонагревателем</w:t>
      </w:r>
      <w:proofErr w:type="spell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ванной для замачивания белья, столом для глажки белья.</w:t>
      </w:r>
    </w:p>
    <w:p w:rsidR="00ED0FAC" w:rsidRDefault="00701008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17490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 </w:t>
      </w:r>
      <w:r w:rsidR="00174901"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об объектах для проведения практических занятий, </w:t>
      </w:r>
      <w:r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приспособленных </w:t>
      </w:r>
      <w:r w:rsidR="00174901"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для использования инвалидами и лицами с ограниченными возможностями здоровья</w:t>
      </w:r>
      <w:r w:rsidR="00ED0FAC"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ED0FAC" w:rsidRDefault="00ED0FAC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Групповые комнаты используются для занятий игровой деятельности, кружковой и индивидуальной работы, оздоровительных мероприятий. Группы оснащены необходимым оборудованием, игровыми материалами: мягкой мебелью, центрами развития сюжетно-ролевых игр, дидактическими и настольно-печатными играми, уголками ПДД, уголками природы с комнатными растениями, исследовательскими лабораториями для экспериментирования. В большинстве групп имеются музыкальные центры для прослушивания песен и музыки, проведения гимнастики и праздников.</w:t>
      </w:r>
    </w:p>
    <w:p w:rsidR="00517810" w:rsidRPr="003F5F4B" w:rsidRDefault="00517810" w:rsidP="003F5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3F5F4B">
        <w:rPr>
          <w:rFonts w:ascii="Times New Roman" w:hAnsi="Times New Roman" w:cs="Times New Roman"/>
          <w:sz w:val="28"/>
          <w:szCs w:val="28"/>
        </w:rPr>
        <w:t>В кабинете психолога имеются:</w:t>
      </w:r>
    </w:p>
    <w:p w:rsidR="00517810" w:rsidRPr="003F5F4B" w:rsidRDefault="00517810" w:rsidP="003F5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3F5F4B">
        <w:rPr>
          <w:rFonts w:ascii="Times New Roman" w:hAnsi="Times New Roman" w:cs="Times New Roman"/>
          <w:sz w:val="28"/>
          <w:szCs w:val="28"/>
        </w:rPr>
        <w:t xml:space="preserve">-пространство с материалами для развития </w:t>
      </w:r>
      <w:proofErr w:type="gramStart"/>
      <w:r w:rsidRPr="003F5F4B">
        <w:rPr>
          <w:rFonts w:ascii="Times New Roman" w:hAnsi="Times New Roman" w:cs="Times New Roman"/>
          <w:sz w:val="28"/>
          <w:szCs w:val="28"/>
        </w:rPr>
        <w:t>музыкальных  способностей</w:t>
      </w:r>
      <w:proofErr w:type="gramEnd"/>
      <w:r w:rsidRPr="003F5F4B">
        <w:rPr>
          <w:rFonts w:ascii="Times New Roman" w:hAnsi="Times New Roman" w:cs="Times New Roman"/>
          <w:sz w:val="28"/>
          <w:szCs w:val="28"/>
        </w:rPr>
        <w:t>;</w:t>
      </w:r>
    </w:p>
    <w:p w:rsidR="00517810" w:rsidRPr="003F5F4B" w:rsidRDefault="00517810" w:rsidP="003F5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3F5F4B">
        <w:rPr>
          <w:rFonts w:ascii="Times New Roman" w:hAnsi="Times New Roman" w:cs="Times New Roman"/>
          <w:sz w:val="28"/>
          <w:szCs w:val="28"/>
        </w:rPr>
        <w:t>-предметно-развивающая среда;</w:t>
      </w:r>
    </w:p>
    <w:p w:rsidR="00517810" w:rsidRPr="003F5F4B" w:rsidRDefault="00517810" w:rsidP="003F5F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7810" w:rsidRPr="003F5F4B" w:rsidRDefault="00517810" w:rsidP="003F5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3F5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671548" wp14:editId="58A84AF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62325"/>
            <wp:effectExtent l="0" t="0" r="3175" b="9525"/>
            <wp:wrapSquare wrapText="bothSides"/>
            <wp:docPr id="2" name="Рисунок 2" descr="C:\Documents and Settings\User\Рабочий стол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_12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5F4B">
        <w:rPr>
          <w:rFonts w:ascii="Times New Roman" w:hAnsi="Times New Roman" w:cs="Times New Roman"/>
          <w:sz w:val="28"/>
          <w:szCs w:val="28"/>
        </w:rPr>
        <w:br w:type="textWrapping" w:clear="all"/>
      </w:r>
      <w:proofErr w:type="gramStart"/>
      <w:r w:rsidRPr="003F5F4B">
        <w:rPr>
          <w:rFonts w:ascii="Times New Roman" w:hAnsi="Times New Roman" w:cs="Times New Roman"/>
          <w:sz w:val="28"/>
          <w:szCs w:val="28"/>
        </w:rPr>
        <w:t>Набор  развивающих</w:t>
      </w:r>
      <w:proofErr w:type="gramEnd"/>
      <w:r w:rsidRPr="003F5F4B">
        <w:rPr>
          <w:rFonts w:ascii="Times New Roman" w:hAnsi="Times New Roman" w:cs="Times New Roman"/>
          <w:sz w:val="28"/>
          <w:szCs w:val="28"/>
        </w:rPr>
        <w:t xml:space="preserve"> игрушек в составе: стеллаж -1шт., чемоданов с игрушками -8 шт. </w:t>
      </w:r>
    </w:p>
    <w:p w:rsidR="00517810" w:rsidRPr="003F5F4B" w:rsidRDefault="00517810" w:rsidP="003F5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3F5F4B">
        <w:rPr>
          <w:rFonts w:ascii="Times New Roman" w:hAnsi="Times New Roman" w:cs="Times New Roman"/>
          <w:sz w:val="28"/>
          <w:szCs w:val="28"/>
        </w:rPr>
        <w:t>Набор предназначен для работы с детьми по следующим направлениям: грубая и мелкая моторика, концентрация, наблюдательность, выдержка; координация системы глаз-рука/ рука-рука; способность планировать; постижение цветов; развитие.</w:t>
      </w:r>
    </w:p>
    <w:p w:rsidR="00517810" w:rsidRPr="003F5F4B" w:rsidRDefault="00517810" w:rsidP="003F5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3F5F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51B1F6" wp14:editId="18251358">
            <wp:extent cx="5514975" cy="3705225"/>
            <wp:effectExtent l="0" t="0" r="0" b="9525"/>
            <wp:docPr id="8" name="Рисунок 8" descr="C:\Documents and Settings\User\Рабочий стол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_12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12" cy="370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810" w:rsidRPr="003F5F4B" w:rsidRDefault="00517810" w:rsidP="003F5F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7810" w:rsidRPr="003F5F4B" w:rsidRDefault="00517810" w:rsidP="003F5F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7810" w:rsidRPr="003F5F4B" w:rsidRDefault="00517810" w:rsidP="003F5F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7810" w:rsidRPr="003F5F4B" w:rsidRDefault="00517810" w:rsidP="003F5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3F5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163DCCD" wp14:editId="4F1A896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91175" cy="3562350"/>
            <wp:effectExtent l="0" t="0" r="9525" b="0"/>
            <wp:wrapSquare wrapText="bothSides"/>
            <wp:docPr id="3" name="Рисунок 3" descr="C:\Documents and Settings\User\Рабочий стол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_12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5F4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17810" w:rsidRPr="003F5F4B" w:rsidRDefault="00517810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17810" w:rsidRPr="003F5F4B" w:rsidRDefault="00517810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17810" w:rsidRPr="003F5F4B" w:rsidRDefault="00517810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D0FAC" w:rsidRDefault="00701008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D0FAC" w:rsidRPr="00ED0FAC" w:rsidRDefault="00ED0FAC" w:rsidP="003F5F4B">
      <w:pPr>
        <w:pStyle w:val="a3"/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01008" w:rsidRDefault="00ED0FAC" w:rsidP="003F5F4B">
      <w:pPr>
        <w:pStyle w:val="a3"/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701008"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библиотеке(ах)</w:t>
      </w:r>
      <w:r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приспособленных для использования инвалидами и лицами с ограниченными возможностями здоровья</w:t>
      </w:r>
      <w:r w:rsidR="00701008"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701008" w:rsidRDefault="00701008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D0FAC">
        <w:rPr>
          <w:rFonts w:ascii="Times New Roman" w:hAnsi="Times New Roman" w:cs="Times New Roman"/>
          <w:sz w:val="28"/>
          <w:szCs w:val="28"/>
          <w:lang w:eastAsia="ru-RU"/>
        </w:rPr>
        <w:t>Помещение для размещения библиотеки отсутствует, книжный фонд методической, энциклопедической и художественной литературы находится в методическом кабинете МБДОУ № 1 «Насып».</w:t>
      </w:r>
    </w:p>
    <w:p w:rsidR="00ED0FAC" w:rsidRDefault="00ED0FAC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ФОТО</w:t>
      </w:r>
      <w:r w:rsidR="00F71EE8" w:rsidRPr="00F71E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952240"/>
            <wp:effectExtent l="304800" t="323850" r="323850" b="314960"/>
            <wp:docPr id="6" name="Рисунок 6" descr="E:\фото библиотека\IMG-202102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библиотека\IMG-2021021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" r="11142" b="17517"/>
                    <a:stretch/>
                  </pic:blipFill>
                  <pic:spPr bwMode="auto">
                    <a:xfrm>
                      <a:off x="0" y="0"/>
                      <a:ext cx="5487464" cy="39530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EE8" w:rsidRDefault="00F71EE8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 w:rsidRPr="00F71E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1830" cy="3981396"/>
            <wp:effectExtent l="304800" t="323850" r="325120" b="324485"/>
            <wp:docPr id="7" name="Рисунок 7" descr="E:\фото библиотека\20210218_09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библиотека\20210218_092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5"/>
                    <a:stretch/>
                  </pic:blipFill>
                  <pic:spPr bwMode="auto">
                    <a:xfrm rot="10800000">
                      <a:off x="0" y="0"/>
                      <a:ext cx="5761493" cy="3988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D0FAC" w:rsidRPr="00ED0FAC" w:rsidRDefault="00ED0FAC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008" w:rsidRPr="00ED0FAC" w:rsidRDefault="00ED0FAC" w:rsidP="003F5F4B">
      <w:pPr>
        <w:pStyle w:val="a3"/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proofErr w:type="gramStart"/>
      <w:r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  объектах</w:t>
      </w:r>
      <w:proofErr w:type="gramEnd"/>
      <w:r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спорта, </w:t>
      </w:r>
      <w:r w:rsidR="00701008"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приспособленных для использования инвалидами и лицами с ограниченными возможностями здоровья</w:t>
      </w:r>
      <w:r w:rsidRPr="00ED0FAC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701008" w:rsidRDefault="00701008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D0FAC">
        <w:rPr>
          <w:rFonts w:ascii="Times New Roman" w:hAnsi="Times New Roman" w:cs="Times New Roman"/>
          <w:sz w:val="28"/>
          <w:szCs w:val="28"/>
          <w:lang w:eastAsia="ru-RU"/>
        </w:rPr>
        <w:t xml:space="preserve">Игровые участки. За каждой группой закреплен участок, оснащенный теневым навесом, песочницей, скамейками, красочным, современным игровым оборудованием (горки, качели, домики - беседки), которое соответствует росту и возрасту детей. Ежегодно весной на игровых площадках проводится полная смена песка. Вновь завозимый песок соответствует </w:t>
      </w:r>
      <w:proofErr w:type="spellStart"/>
      <w:r w:rsidRPr="00ED0FAC">
        <w:rPr>
          <w:rFonts w:ascii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ED0FAC">
        <w:rPr>
          <w:rFonts w:ascii="Times New Roman" w:hAnsi="Times New Roman" w:cs="Times New Roman"/>
          <w:sz w:val="28"/>
          <w:szCs w:val="28"/>
          <w:lang w:eastAsia="ru-RU"/>
        </w:rPr>
        <w:t xml:space="preserve"> - гигиеническим нормам, имеет сертификат качества. Песочницы закрыты крышками.</w:t>
      </w:r>
    </w:p>
    <w:p w:rsidR="00701008" w:rsidRPr="00ED0FAC" w:rsidRDefault="00701008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008" w:rsidRDefault="001B7BBA" w:rsidP="003F5F4B">
      <w:pPr>
        <w:pStyle w:val="a3"/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7BBA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proofErr w:type="gramStart"/>
      <w:r w:rsidRPr="001B7BBA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 </w:t>
      </w:r>
      <w:r w:rsidR="00701008" w:rsidRPr="001B7BBA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средств</w:t>
      </w:r>
      <w:r w:rsidRPr="001B7BBA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ах</w:t>
      </w:r>
      <w:proofErr w:type="gramEnd"/>
      <w:r w:rsidR="00701008" w:rsidRPr="001B7BBA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обу</w:t>
      </w:r>
      <w:r w:rsidRPr="001B7BBA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чения и воспитания, </w:t>
      </w:r>
      <w:r w:rsidR="00701008" w:rsidRPr="001B7BBA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приспособленных для использования инвалидами и лицами с ограниченными возможностями здоровья</w:t>
      </w:r>
      <w:r w:rsidRPr="001B7BBA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1B7BBA" w:rsidRPr="001B7BBA" w:rsidRDefault="001B7BBA" w:rsidP="003F5F4B">
      <w:pPr>
        <w:pStyle w:val="a3"/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Средства обучения и воспитания, используемые в детском саду для обеспечения образовательной деятельности, рассматриваются в соответствии с ФГОС к условиям реализации основной образовательной программы дошкольного образования как совокупность учебно-методических, материальных, дидактических ресурсов, обеспечивающих эффективное решение </w:t>
      </w:r>
      <w:proofErr w:type="spellStart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-образовательных задач в оптимальных условиях. Комплексное оснащение </w:t>
      </w:r>
      <w:proofErr w:type="spellStart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-образовательного процесса обеспечивает возможность организации как совместной деятельности взрослого и воспитанников, так и самостоятельной 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деятельности воспитанников не только в рамках НОД по освоению основной образовательной программы, но и при проведении режимных моментов.</w:t>
      </w:r>
    </w:p>
    <w:p w:rsidR="001B7BBA" w:rsidRDefault="001B7BBA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008" w:rsidRPr="001B7BBA" w:rsidRDefault="001B7BBA" w:rsidP="003F5F4B">
      <w:pPr>
        <w:pStyle w:val="a3"/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701008" w:rsidRPr="001B7BBA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 обеспечении беспрепятственного доступа в здания образовательной организации: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B7BBA">
        <w:rPr>
          <w:rFonts w:ascii="Times New Roman" w:hAnsi="Times New Roman" w:cs="Times New Roman"/>
          <w:sz w:val="28"/>
          <w:szCs w:val="28"/>
          <w:lang w:eastAsia="ru-RU"/>
        </w:rPr>
        <w:t>Для обеспечения "равного доступа к образованию" для всех воспитанников с учетом разнообразия особых образовательных потребностей и индив</w:t>
      </w:r>
      <w:r w:rsidR="001B7BBA">
        <w:rPr>
          <w:rFonts w:ascii="Times New Roman" w:hAnsi="Times New Roman" w:cs="Times New Roman"/>
          <w:sz w:val="28"/>
          <w:szCs w:val="28"/>
          <w:lang w:eastAsia="ru-RU"/>
        </w:rPr>
        <w:t xml:space="preserve">идуальных возможностей, </w:t>
      </w:r>
      <w:proofErr w:type="gramStart"/>
      <w:r w:rsidR="001B7BBA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1B7B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B7BBA">
        <w:rPr>
          <w:rFonts w:ascii="Times New Roman" w:hAnsi="Times New Roman" w:cs="Times New Roman"/>
          <w:sz w:val="28"/>
          <w:szCs w:val="28"/>
          <w:lang w:eastAsia="ru-RU"/>
        </w:rPr>
        <w:t>МБ</w:t>
      </w:r>
      <w:r w:rsidRPr="001B7BBA">
        <w:rPr>
          <w:rFonts w:ascii="Times New Roman" w:hAnsi="Times New Roman" w:cs="Times New Roman"/>
          <w:sz w:val="28"/>
          <w:szCs w:val="28"/>
          <w:lang w:eastAsia="ru-RU"/>
        </w:rPr>
        <w:t>ДОУ</w:t>
      </w:r>
      <w:proofErr w:type="gramEnd"/>
      <w:r w:rsidRPr="001B7B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B7BBA">
        <w:rPr>
          <w:rFonts w:ascii="Times New Roman" w:hAnsi="Times New Roman" w:cs="Times New Roman"/>
          <w:sz w:val="28"/>
          <w:szCs w:val="28"/>
          <w:lang w:eastAsia="ru-RU"/>
        </w:rPr>
        <w:t xml:space="preserve">№1 №Насып» </w:t>
      </w:r>
      <w:r w:rsidRPr="001B7BBA">
        <w:rPr>
          <w:rFonts w:ascii="Times New Roman" w:hAnsi="Times New Roman" w:cs="Times New Roman"/>
          <w:sz w:val="28"/>
          <w:szCs w:val="28"/>
          <w:lang w:eastAsia="ru-RU"/>
        </w:rPr>
        <w:t>созданы специальные условия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proofErr w:type="spellStart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доступ в здания образовательной организации инвалидов и лиц с ограниченными возможностями здоровья (далее - ОВЗ):</w:t>
      </w:r>
    </w:p>
    <w:p w:rsidR="009F4344" w:rsidRPr="003F5F4B" w:rsidRDefault="009F4344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 центральном входе в здание имеется </w:t>
      </w:r>
      <w:proofErr w:type="gramStart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пандус .</w:t>
      </w:r>
      <w:proofErr w:type="gramEnd"/>
    </w:p>
    <w:p w:rsidR="009F4344" w:rsidRPr="003F5F4B" w:rsidRDefault="009F4344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F4344" w:rsidRPr="003F5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A867E" wp14:editId="534648F1">
            <wp:extent cx="5724525" cy="3457575"/>
            <wp:effectExtent l="0" t="0" r="9525" b="9525"/>
            <wp:docPr id="1" name="Рисунок 1" descr="C:\Documents and Settings\User\Рабочий стол\IMG-201706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-20170607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6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  <w:gridCol w:w="5423"/>
      </w:tblGrid>
      <w:tr w:rsidR="009F4344" w:rsidRPr="003F5F4B" w:rsidTr="009F4344">
        <w:trPr>
          <w:tblCellSpacing w:w="15" w:type="dxa"/>
        </w:trPr>
        <w:tc>
          <w:tcPr>
            <w:tcW w:w="9169" w:type="dxa"/>
            <w:vAlign w:val="center"/>
            <w:hideMark/>
          </w:tcPr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78" w:type="dxa"/>
            <w:vAlign w:val="center"/>
            <w:hideMark/>
          </w:tcPr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4344" w:rsidRPr="003F5F4B" w:rsidTr="009F4344">
        <w:trPr>
          <w:tblCellSpacing w:w="15" w:type="dxa"/>
        </w:trPr>
        <w:tc>
          <w:tcPr>
            <w:tcW w:w="9169" w:type="dxa"/>
            <w:vAlign w:val="center"/>
            <w:hideMark/>
          </w:tcPr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78" w:type="dxa"/>
            <w:vMerge w:val="restart"/>
            <w:vAlign w:val="center"/>
            <w:hideMark/>
          </w:tcPr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4344" w:rsidRPr="003F5F4B" w:rsidTr="009F4344">
        <w:trPr>
          <w:tblCellSpacing w:w="15" w:type="dxa"/>
        </w:trPr>
        <w:tc>
          <w:tcPr>
            <w:tcW w:w="9169" w:type="dxa"/>
            <w:vAlign w:val="center"/>
            <w:hideMark/>
          </w:tcPr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78" w:type="dxa"/>
            <w:vMerge/>
            <w:vAlign w:val="center"/>
            <w:hideMark/>
          </w:tcPr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4344" w:rsidRPr="003F5F4B" w:rsidTr="009F4344">
        <w:trPr>
          <w:tblCellSpacing w:w="15" w:type="dxa"/>
        </w:trPr>
        <w:tc>
          <w:tcPr>
            <w:tcW w:w="9169" w:type="dxa"/>
            <w:vAlign w:val="center"/>
            <w:hideMark/>
          </w:tcPr>
          <w:p w:rsidR="009F4344" w:rsidRPr="003F5F4B" w:rsidRDefault="009F4344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78" w:type="dxa"/>
            <w:vAlign w:val="center"/>
            <w:hideMark/>
          </w:tcPr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4344" w:rsidRPr="003F5F4B" w:rsidTr="009F4344">
        <w:trPr>
          <w:tblCellSpacing w:w="15" w:type="dxa"/>
        </w:trPr>
        <w:tc>
          <w:tcPr>
            <w:tcW w:w="9169" w:type="dxa"/>
            <w:vAlign w:val="center"/>
            <w:hideMark/>
          </w:tcPr>
          <w:p w:rsidR="00701008" w:rsidRPr="003F5F4B" w:rsidRDefault="009F4344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первом этаже в санитарной </w:t>
            </w:r>
            <w:r w:rsidR="00701008"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комнате оборудована кабинк</w:t>
            </w:r>
            <w:r w:rsidR="00517810"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 для инвалидов и лиц с ОВЗ</w:t>
            </w:r>
            <w:r w:rsidR="00701008"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78" w:type="dxa"/>
            <w:vAlign w:val="center"/>
            <w:hideMark/>
          </w:tcPr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4344" w:rsidRPr="003F5F4B" w:rsidTr="009F4344">
        <w:trPr>
          <w:tblCellSpacing w:w="15" w:type="dxa"/>
        </w:trPr>
        <w:tc>
          <w:tcPr>
            <w:tcW w:w="9169" w:type="dxa"/>
            <w:vAlign w:val="center"/>
            <w:hideMark/>
          </w:tcPr>
          <w:p w:rsidR="00701008" w:rsidRPr="003F5F4B" w:rsidRDefault="009F4344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лестничных маршах внутри </w:t>
            </w:r>
            <w:r w:rsidR="001B7B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МБ</w:t>
            </w: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ДОУ</w:t>
            </w:r>
            <w:r w:rsidR="001B7B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№1 «Насып»</w:t>
            </w: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701008"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обозначены контрастные ступени (нижняя и верхняя ступени выделены желтой тактильной полосой) для слабовидящих людей, в рекреациях и коридорах имеется тактильная плитка.</w:t>
            </w:r>
          </w:p>
        </w:tc>
        <w:tc>
          <w:tcPr>
            <w:tcW w:w="5378" w:type="dxa"/>
            <w:vAlign w:val="center"/>
            <w:hideMark/>
          </w:tcPr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4344" w:rsidRPr="003F5F4B" w:rsidTr="009F4344">
        <w:trPr>
          <w:tblCellSpacing w:w="15" w:type="dxa"/>
        </w:trPr>
        <w:tc>
          <w:tcPr>
            <w:tcW w:w="9169" w:type="dxa"/>
            <w:vAlign w:val="center"/>
            <w:hideMark/>
          </w:tcPr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</w:t>
            </w:r>
            <w:r w:rsidR="009F4344"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дверях, во избежание </w:t>
            </w: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травм, наклеен "Желтый круг" — предупредительный знак для слабовидящих людей.</w:t>
            </w:r>
          </w:p>
        </w:tc>
        <w:tc>
          <w:tcPr>
            <w:tcW w:w="5378" w:type="dxa"/>
            <w:vAlign w:val="center"/>
            <w:hideMark/>
          </w:tcPr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4344" w:rsidRPr="003F5F4B" w:rsidTr="009F4344">
        <w:trPr>
          <w:tblCellSpacing w:w="15" w:type="dxa"/>
        </w:trPr>
        <w:tc>
          <w:tcPr>
            <w:tcW w:w="9169" w:type="dxa"/>
            <w:vAlign w:val="center"/>
            <w:hideMark/>
          </w:tcPr>
          <w:p w:rsidR="001B7BBA" w:rsidRPr="003F5F4B" w:rsidRDefault="001B7BBA" w:rsidP="001B7BB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соответствии с законодательством, инвалидам и лицам с ОВЗ образовательной организацией созданы условия для беспрепятственного </w:t>
            </w: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входа в здание МБДОУ № 1 «Насып» и выхода из него, возможность самостоятельного передвижения по территории и в здании на 1 этаже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(паспорт доступности прилагается)</w:t>
            </w:r>
          </w:p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78" w:type="dxa"/>
            <w:vAlign w:val="center"/>
            <w:hideMark/>
          </w:tcPr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9F4344" w:rsidRPr="003F5F4B" w:rsidTr="009F4344">
        <w:trPr>
          <w:tblCellSpacing w:w="15" w:type="dxa"/>
        </w:trPr>
        <w:tc>
          <w:tcPr>
            <w:tcW w:w="9169" w:type="dxa"/>
            <w:vAlign w:val="center"/>
            <w:hideMark/>
          </w:tcPr>
          <w:p w:rsidR="00701008" w:rsidRPr="003F5F4B" w:rsidRDefault="001B7BBA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Для </w:t>
            </w:r>
            <w:r w:rsidR="00701008"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обучающихся-инвалидов или обучающихся с ограниченными возможностями имеется возможность свободного доступа данных воспитанников к обеденной зоне и </w:t>
            </w:r>
            <w:proofErr w:type="spellStart"/>
            <w:r w:rsidR="00701008"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безбарьерное</w:t>
            </w:r>
            <w:proofErr w:type="spellEnd"/>
            <w:r w:rsidR="00701008"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движение по ней.</w:t>
            </w:r>
          </w:p>
        </w:tc>
        <w:tc>
          <w:tcPr>
            <w:tcW w:w="5378" w:type="dxa"/>
            <w:vAlign w:val="center"/>
            <w:hideMark/>
          </w:tcPr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4344" w:rsidRPr="003F5F4B" w:rsidTr="009F4344">
        <w:trPr>
          <w:tblCellSpacing w:w="15" w:type="dxa"/>
        </w:trPr>
        <w:tc>
          <w:tcPr>
            <w:tcW w:w="9169" w:type="dxa"/>
            <w:vAlign w:val="center"/>
            <w:hideMark/>
          </w:tcPr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78" w:type="dxa"/>
            <w:vAlign w:val="center"/>
            <w:hideMark/>
          </w:tcPr>
          <w:p w:rsidR="00701008" w:rsidRPr="003F5F4B" w:rsidRDefault="00701008" w:rsidP="003F5F4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F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C92623" w:rsidRDefault="00C92623" w:rsidP="001B7BBA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</w:p>
    <w:p w:rsidR="001B7BBA" w:rsidRDefault="001B7BBA" w:rsidP="001B7B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2623" w:rsidRDefault="00C92623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B7BBA" w:rsidRPr="001B7BBA" w:rsidRDefault="001B7BBA" w:rsidP="001B7BBA">
      <w:pPr>
        <w:pStyle w:val="a3"/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7BBA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-о специальных условиях питания: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Пищеблок </w:t>
      </w:r>
      <w:r w:rsidR="001B7B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МБ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ДОУ </w:t>
      </w:r>
      <w:r w:rsidR="001B7B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№1 «Насып» 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оборудован моечными, стеллажами для посуды, раковинами для мытья рук, водонагревателями, кипятильником, контрольными весами, электроплитой, духовым (жарочным) шкафом, </w:t>
      </w:r>
      <w:proofErr w:type="spellStart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электросковородой</w:t>
      </w:r>
      <w:proofErr w:type="spell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F4344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мясорубками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разделочными столами, шкафом для хлеба, холодильными и морозильными камерами. Имеется отдельная кладовая</w:t>
      </w:r>
      <w:r w:rsidR="009F4344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подвал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для хранения продуктов питания.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основании этого меню строится ежедневное меню для детей. Продукция принимается в соответствии с сертификатами качества, приготовление блюд осуществляется в соответствии с технологическими картами.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рацион питания включены все основные группы продуктов питания: мясо, рыба, молоко, молочные продукты, пищевые жиры, яйца, овощи, фрукты, сахар, хлеб, кондитерские изделия, крупы и др.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Рацион питания имеет различия по качественному и количественному составу (вес блюда) в зависимости от возрастных категорий. Ежемесячно проводится анализ питания по натуральным нормам, подсчитывается калорийность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9F4344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МБ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ДОУ</w:t>
      </w:r>
      <w:r w:rsidR="009F4344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№ 1 «Насып» организовано т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F4344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ехразовое питание: завтрак, обед, полдник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Медицинская сестра систематически осуществляет контроль над правильностью обработки продуктов, закладкой, выходом блюд, вкусовыми качествами пищи. Особенно тщательно контролирует правильность хранения и реализации продуктов. Ежедневно проходит витаминизация третьего блюда аскорбиновой кислотой. Соблюдается питьевой режим, записи вносятся в журнал контроля так же ежедневно.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1B7BBA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1B7BBA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 специальных условиях охраны здоровья: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Вся жизнедеятельность ребенка в </w:t>
      </w:r>
      <w:r w:rsidR="009F4344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МБДОУ№ 1 «</w:t>
      </w:r>
      <w:proofErr w:type="gramStart"/>
      <w:r w:rsidR="009F4344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Насып» 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направлена</w:t>
      </w:r>
      <w:proofErr w:type="gram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улучшение и сохранение здоровья. Охрана здоровья в</w:t>
      </w:r>
      <w:r w:rsidR="009F4344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детском саду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основная задача. О наличии заболеваний сообщают медицинскому работнику. В случае возникновении вспышек вирусных заболеваний, группы закрываются на карантин. Помещения всего </w:t>
      </w:r>
      <w:r w:rsidR="009F4344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МБДОУ№ 1 «</w:t>
      </w:r>
      <w:proofErr w:type="gramStart"/>
      <w:r w:rsidR="009F4344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Насып» 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ежедневно</w:t>
      </w:r>
      <w:proofErr w:type="gram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проветриваются и обрабатываются согласно номам </w:t>
      </w:r>
      <w:proofErr w:type="spellStart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С самых первых дней посещения детского сада воспитатели занимаются формированием культурно-гигиенических 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навыков у детей. </w:t>
      </w:r>
      <w:proofErr w:type="spellStart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-образовательный процесс направлен на физическое развитие дошкольников, созданы оптимальные условия пребывания детей, комплекс оздоровительных мероприятий зависит от времени года, так же существует комплекс мероприятий, направленный на снижение заболеваемости детей (</w:t>
      </w:r>
      <w:proofErr w:type="spellStart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кварцевание</w:t>
      </w:r>
      <w:proofErr w:type="spell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проветривание, занятия физической культурой, закаливание, витаминотерапия, ежедневная утренняя гимнастика, организация прогулок на свежем воздухе, поддержание температурного режима, просветительская работа с родителями).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Медицинский кабинет, процедурный кабинет, изолятор. Данные помещения используются для осуществления анализа заболеваемости детей, осмотра детей врачом-педиатром, врачами-специалистами, плановых прививок, сезонной вакцинации, а также изоляции заболевших детей. В распоряжении медсестры компьютер, ростомер, медицинские весы, кварцевый облучатель, таблицы </w:t>
      </w:r>
      <w:proofErr w:type="spellStart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</w:t>
      </w:r>
      <w:proofErr w:type="spell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определения остроты зрения, </w:t>
      </w:r>
      <w:proofErr w:type="spellStart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плантограф</w:t>
      </w:r>
      <w:proofErr w:type="spell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аптечка первой медицинской помощи и многое другое.</w:t>
      </w:r>
    </w:p>
    <w:p w:rsidR="00701008" w:rsidRPr="00066A65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066A65" w:rsidRPr="00066A65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066A65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 доступе к приспособленным информационным системам и информационно-телекоммуникационным сетям</w:t>
      </w:r>
      <w:r w:rsidR="00066A65" w:rsidRPr="00066A65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066A65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приспособленным для использования инвалидами и лицами с ограниченными возможностями здоровья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9F4344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МБДОУ№ 1 «</w:t>
      </w:r>
      <w:proofErr w:type="gramStart"/>
      <w:r w:rsidR="009F4344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Насып»  имеется</w:t>
      </w:r>
      <w:proofErr w:type="gramEnd"/>
      <w:r w:rsidR="009F4344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5 компьютера, 3 ноутбук</w:t>
      </w:r>
      <w:r w:rsidR="00066A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F4344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Ноутбук и 3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компьютер</w:t>
      </w:r>
      <w:r w:rsidR="009F4344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подключены к сети ин</w:t>
      </w:r>
      <w:r w:rsidR="00414023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тернет. Провайдером является ПАО «Ростелеком»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Активно используется электронная почта (</w:t>
      </w:r>
      <w:hyperlink r:id="rId12" w:history="1">
        <w:r w:rsidR="00414023" w:rsidRPr="003F5F4B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</w:t>
        </w:r>
        <w:r w:rsidR="00414023" w:rsidRPr="003F5F4B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414023" w:rsidRPr="003F5F4B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albina</w:t>
        </w:r>
        <w:r w:rsidR="00414023" w:rsidRPr="003F5F4B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201@yandex.ru</w:t>
        </w:r>
      </w:hyperlink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 для сбора и обмена управленческой и статистической информацией.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Разработан и функционирует сайт учреждения </w:t>
      </w:r>
      <w:proofErr w:type="gramStart"/>
      <w:r w:rsidR="003041F3" w:rsidRPr="003F5F4B">
        <w:rPr>
          <w:rFonts w:ascii="Times New Roman" w:hAnsi="Times New Roman" w:cs="Times New Roman"/>
          <w:color w:val="00588D"/>
          <w:sz w:val="28"/>
          <w:szCs w:val="28"/>
          <w:lang w:eastAsia="ru-RU"/>
        </w:rPr>
        <w:t>http://</w:t>
      </w:r>
      <w:proofErr w:type="spellStart"/>
      <w:r w:rsidR="003041F3" w:rsidRPr="003F5F4B">
        <w:rPr>
          <w:rFonts w:ascii="Times New Roman" w:hAnsi="Times New Roman" w:cs="Times New Roman"/>
          <w:color w:val="00588D"/>
          <w:sz w:val="28"/>
          <w:szCs w:val="28"/>
          <w:lang w:val="en-US" w:eastAsia="ru-RU"/>
        </w:rPr>
        <w:t>mbdounasyp</w:t>
      </w:r>
      <w:proofErr w:type="spellEnd"/>
      <w:r w:rsidR="003041F3" w:rsidRPr="003F5F4B">
        <w:rPr>
          <w:rFonts w:ascii="Times New Roman" w:hAnsi="Times New Roman" w:cs="Times New Roman"/>
          <w:color w:val="00588D"/>
          <w:sz w:val="28"/>
          <w:szCs w:val="28"/>
          <w:lang w:eastAsia="ru-RU"/>
        </w:rPr>
        <w:t>.</w:t>
      </w:r>
      <w:proofErr w:type="spellStart"/>
      <w:r w:rsidR="003041F3" w:rsidRPr="003F5F4B">
        <w:rPr>
          <w:rFonts w:ascii="Times New Roman" w:hAnsi="Times New Roman" w:cs="Times New Roman"/>
          <w:color w:val="00588D"/>
          <w:sz w:val="28"/>
          <w:szCs w:val="28"/>
          <w:lang w:eastAsia="ru-RU"/>
        </w:rPr>
        <w:t>ru</w:t>
      </w:r>
      <w:proofErr w:type="spellEnd"/>
      <w:r w:rsidR="003041F3" w:rsidRPr="003F5F4B">
        <w:rPr>
          <w:rFonts w:ascii="Times New Roman" w:hAnsi="Times New Roman" w:cs="Times New Roman"/>
          <w:color w:val="00588D"/>
          <w:sz w:val="28"/>
          <w:szCs w:val="28"/>
          <w:lang w:eastAsia="ru-RU"/>
        </w:rPr>
        <w:t xml:space="preserve"> 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proofErr w:type="gram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сайте размещены документы, касающиеся организации образовательного процесса, докуме</w:t>
      </w:r>
      <w:r w:rsidR="00414023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нты, регламентирующие работу 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учредительные документы. Размещение фотографий воспитанников на сайте учреждения происходит после письменного согласия родителей (законных представителей).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Компьютерные технологии активно используются в</w:t>
      </w:r>
      <w:r w:rsidR="00414023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оспитателями и </w:t>
      </w:r>
      <w:proofErr w:type="gramStart"/>
      <w:r w:rsidR="00414023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специалистами 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для</w:t>
      </w:r>
      <w:proofErr w:type="gram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оснащения процесса работы с детьми, при проведении родительских собраний, районных методических объединений, праздников. В кабинете старшего воспитателя имеется педагогическая, справочная и детская литература, необходимый наглядный материал, </w:t>
      </w:r>
      <w:proofErr w:type="spellStart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медиатека</w:t>
      </w:r>
      <w:proofErr w:type="spell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 большим количеством программ по различным видам деятельности, мультимедийные презентации, демонстрационные материалы, </w:t>
      </w:r>
      <w:proofErr w:type="gramStart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аудио-файлы</w:t>
      </w:r>
      <w:proofErr w:type="gramEnd"/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Музыкальный руководитель</w:t>
      </w:r>
      <w:r w:rsidR="00414023"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педагог-психолог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использует мультимедийный проектор, ноутбук, музыкальный центр для проведения музыкальных занятий и праздников с детьми.</w:t>
      </w:r>
    </w:p>
    <w:p w:rsidR="00701008" w:rsidRPr="00066A65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066A65" w:rsidRPr="00066A65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066A65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 приспособленных электронных образовательных ресурсах, </w:t>
      </w:r>
      <w:r w:rsidR="00066A65" w:rsidRPr="00066A65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 которым обеспечивается доступ инвалидов и лиц</w:t>
      </w:r>
      <w:r w:rsidRPr="00066A65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ограниченными возможностями здоровья</w:t>
      </w:r>
      <w:r w:rsidR="00066A65" w:rsidRPr="00066A65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701008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Для организации работы с детьми педагоги используют ЭОР:</w:t>
      </w:r>
    </w:p>
    <w:p w:rsidR="00066A65" w:rsidRPr="003F5F4B" w:rsidRDefault="00066A65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https://www.maam.ru</w:t>
      </w:r>
    </w:p>
    <w:p w:rsidR="00701008" w:rsidRPr="00066A65" w:rsidRDefault="007F37D6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hyperlink r:id="rId13" w:history="1">
        <w:r w:rsidR="00701008" w:rsidRPr="00066A65">
          <w:rPr>
            <w:rFonts w:ascii="Times New Roman" w:hAnsi="Times New Roman" w:cs="Times New Roman"/>
            <w:sz w:val="28"/>
            <w:szCs w:val="28"/>
            <w:lang w:eastAsia="ru-RU"/>
          </w:rPr>
          <w:t>www.standart.edu.ru</w:t>
        </w:r>
      </w:hyperlink>
    </w:p>
    <w:p w:rsidR="00701008" w:rsidRPr="00066A65" w:rsidRDefault="007F37D6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hyperlink r:id="rId14" w:history="1">
        <w:r w:rsidR="00701008" w:rsidRPr="00066A65">
          <w:rPr>
            <w:rFonts w:ascii="Times New Roman" w:hAnsi="Times New Roman" w:cs="Times New Roman"/>
            <w:sz w:val="28"/>
            <w:szCs w:val="28"/>
            <w:lang w:eastAsia="ru-RU"/>
          </w:rPr>
          <w:t>www.edu.ru</w:t>
        </w:r>
      </w:hyperlink>
    </w:p>
    <w:p w:rsidR="00701008" w:rsidRPr="00066A65" w:rsidRDefault="007F37D6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hyperlink r:id="rId15" w:history="1">
        <w:r w:rsidR="00701008" w:rsidRPr="00066A65">
          <w:rPr>
            <w:rFonts w:ascii="Times New Roman" w:hAnsi="Times New Roman" w:cs="Times New Roman"/>
            <w:sz w:val="28"/>
            <w:szCs w:val="28"/>
            <w:lang w:eastAsia="ru-RU"/>
          </w:rPr>
          <w:t>www.playroom.ru</w:t>
        </w:r>
      </w:hyperlink>
      <w:r w:rsidR="00701008" w:rsidRPr="00066A65">
        <w:rPr>
          <w:rFonts w:ascii="Times New Roman" w:hAnsi="Times New Roman" w:cs="Times New Roman"/>
          <w:sz w:val="28"/>
          <w:szCs w:val="28"/>
          <w:lang w:eastAsia="ru-RU"/>
        </w:rPr>
        <w:t> и другие.</w:t>
      </w:r>
      <w:r w:rsidR="003041F3" w:rsidRPr="00066A65">
        <w:rPr>
          <w:rFonts w:ascii="Times New Roman" w:hAnsi="Times New Roman" w:cs="Times New Roman"/>
          <w:sz w:val="28"/>
          <w:szCs w:val="28"/>
          <w:lang w:val="en-US" w:eastAsia="ru-RU"/>
        </w:rPr>
        <w:t>m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Педагоги имеют доступ и ЭОР с компьютеров в кабинете заведующего, с выходом в сеть Интернет.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Воспитанники не имеют доступа к сети Интернет.</w:t>
      </w:r>
    </w:p>
    <w:p w:rsidR="00066A65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66A65" w:rsidRDefault="00066A65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66A65" w:rsidRDefault="00066A65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066A65" w:rsidRPr="00066A65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066A65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 наличии специальных технических средств обучения коллективного и индивидуального пользования;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3F5F4B">
        <w:rPr>
          <w:rFonts w:ascii="Times New Roman" w:hAnsi="Times New Roman" w:cs="Times New Roman"/>
          <w:sz w:val="28"/>
          <w:szCs w:val="28"/>
          <w:lang w:eastAsia="ru-RU"/>
        </w:rPr>
        <w:t>о наличии условий для беспрепятственного доступа в общежитии, интернате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- нет общежития, интерната;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3F5F4B">
        <w:rPr>
          <w:rFonts w:ascii="Times New Roman" w:hAnsi="Times New Roman" w:cs="Times New Roman"/>
          <w:sz w:val="28"/>
          <w:szCs w:val="28"/>
          <w:lang w:eastAsia="ru-RU"/>
        </w:rPr>
        <w:t>о количестве жилых помещений в общежитии, интернате, приспособленных для использования инвалидами и лицами с ограниченными возможностями здоровья</w:t>
      </w: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- нет общежития. интерната.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01008" w:rsidRPr="003F5F4B" w:rsidRDefault="00701008" w:rsidP="003F5F4B">
      <w:pPr>
        <w:pStyle w:val="a3"/>
        <w:rPr>
          <w:rFonts w:ascii="Times New Roman" w:hAnsi="Times New Roman" w:cs="Times New Roman"/>
          <w:color w:val="3366CC"/>
          <w:sz w:val="28"/>
          <w:szCs w:val="28"/>
          <w:lang w:eastAsia="ru-RU"/>
        </w:rPr>
      </w:pPr>
      <w:r w:rsidRPr="003F5F4B">
        <w:rPr>
          <w:rFonts w:ascii="Times New Roman" w:hAnsi="Times New Roman" w:cs="Times New Roman"/>
          <w:color w:val="3366CC"/>
          <w:sz w:val="28"/>
          <w:szCs w:val="28"/>
          <w:lang w:eastAsia="ru-RU"/>
        </w:rPr>
        <w:t> </w:t>
      </w:r>
    </w:p>
    <w:p w:rsidR="00066A65" w:rsidRPr="00066A65" w:rsidRDefault="00701008" w:rsidP="00066A6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66A65"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Материально-техническая база детского </w:t>
      </w:r>
      <w:proofErr w:type="gramStart"/>
      <w:r w:rsidRPr="00066A65">
        <w:rPr>
          <w:rFonts w:ascii="Times New Roman" w:hAnsi="Times New Roman" w:cs="Times New Roman"/>
          <w:sz w:val="28"/>
          <w:szCs w:val="28"/>
          <w:lang w:eastAsia="ru-RU"/>
        </w:rPr>
        <w:t>сада  постоянно</w:t>
      </w:r>
      <w:proofErr w:type="gramEnd"/>
      <w:r w:rsidRPr="00066A65">
        <w:rPr>
          <w:rFonts w:ascii="Times New Roman" w:hAnsi="Times New Roman" w:cs="Times New Roman"/>
          <w:sz w:val="28"/>
          <w:szCs w:val="28"/>
          <w:lang w:eastAsia="ru-RU"/>
        </w:rPr>
        <w:t xml:space="preserve"> обновляется и пополняется.  </w:t>
      </w:r>
      <w:r w:rsidRPr="00066A6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Таким образом, в нашем </w:t>
      </w:r>
      <w:r w:rsidR="00414023" w:rsidRPr="00066A6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МБ</w:t>
      </w:r>
      <w:r w:rsidRPr="00066A6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ДОУ</w:t>
      </w:r>
      <w:r w:rsidR="00414023" w:rsidRPr="00066A6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№ 1 «Насып»</w:t>
      </w:r>
      <w:r w:rsidRPr="00066A6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возможности созданы условия для всестороннего развития личности ребенка</w:t>
      </w:r>
      <w:r w:rsidR="00066A6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в том числе</w:t>
      </w:r>
      <w:r w:rsidR="00066A65" w:rsidRPr="00066A65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66A65" w:rsidRPr="00066A65">
        <w:rPr>
          <w:rFonts w:ascii="Times New Roman" w:hAnsi="Times New Roman" w:cs="Times New Roman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инвалидов и лиц с ограниченными </w:t>
      </w:r>
      <w:r w:rsidR="00066A65">
        <w:rPr>
          <w:rFonts w:ascii="Times New Roman" w:hAnsi="Times New Roman" w:cs="Times New Roman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возможностями здоровья. </w:t>
      </w:r>
    </w:p>
    <w:p w:rsidR="00701008" w:rsidRPr="00066A65" w:rsidRDefault="00701008" w:rsidP="003F5F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66A6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Содержание предметно-развивающей среды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индивидуальные возможности детей.</w:t>
      </w:r>
    </w:p>
    <w:p w:rsidR="00421401" w:rsidRPr="00066A65" w:rsidRDefault="00421401" w:rsidP="003F5F4B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421401" w:rsidRPr="00066A65" w:rsidSect="009F434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B0311"/>
    <w:multiLevelType w:val="multilevel"/>
    <w:tmpl w:val="C3263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331527"/>
    <w:multiLevelType w:val="multilevel"/>
    <w:tmpl w:val="5B2AE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008"/>
    <w:rsid w:val="00066A65"/>
    <w:rsid w:val="00174901"/>
    <w:rsid w:val="001B7BBA"/>
    <w:rsid w:val="003041F3"/>
    <w:rsid w:val="0035709A"/>
    <w:rsid w:val="003F5F4B"/>
    <w:rsid w:val="00414023"/>
    <w:rsid w:val="00421401"/>
    <w:rsid w:val="00510130"/>
    <w:rsid w:val="00517810"/>
    <w:rsid w:val="00701008"/>
    <w:rsid w:val="007F37D6"/>
    <w:rsid w:val="009F4344"/>
    <w:rsid w:val="00C92623"/>
    <w:rsid w:val="00ED0FAC"/>
    <w:rsid w:val="00F7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912C6"/>
  <w15:chartTrackingRefBased/>
  <w15:docId w15:val="{5649F4A5-BC5E-4090-8090-D37119040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100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140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4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tandart.edu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Ya.albina201@yandex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playroom.ru/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8D2D1-2E7B-4C9C-AE87-54774D9A8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1825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№1 Насып</dc:creator>
  <cp:keywords/>
  <dc:description/>
  <cp:lastModifiedBy>Пользователь</cp:lastModifiedBy>
  <cp:revision>8</cp:revision>
  <dcterms:created xsi:type="dcterms:W3CDTF">2021-02-17T10:33:00Z</dcterms:created>
  <dcterms:modified xsi:type="dcterms:W3CDTF">2021-02-20T07:09:00Z</dcterms:modified>
</cp:coreProperties>
</file>