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Муниципальное бюджетное дошкольное образовательное учреждение</w:t>
      </w:r>
    </w:p>
    <w:p>
      <w:pPr>
        <w:spacing w:beforeAutospacing="1" w:afterAutospacing="1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«Детский сад № 1» </w:t>
      </w:r>
    </w:p>
    <w:p>
      <w:pPr>
        <w:spacing w:beforeAutospacing="1" w:afterAutospacing="1" w:line="240" w:lineRule="auto"/>
        <w:jc w:val="center"/>
        <w:rPr>
          <w:rFonts w:ascii="Times New Roman" w:hAnsi="Times New Roman"/>
          <w:b/>
          <w:sz w:val="24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Образовательный проект 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во второй младшей группе</w:t>
      </w:r>
    </w:p>
    <w:p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«Удивительное рисование»</w:t>
      </w:r>
    </w:p>
    <w:p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</w:t>
      </w:r>
    </w:p>
    <w:p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 xml:space="preserve">                                                      </w:t>
      </w:r>
      <w:r>
        <w:rPr>
          <w:rFonts w:ascii="Times New Roman" w:hAnsi="Times New Roman"/>
          <w:sz w:val="28"/>
        </w:rPr>
        <w:t>Разработчик:</w:t>
      </w:r>
    </w:p>
    <w:p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/>
          <w:sz w:val="28"/>
        </w:rPr>
        <w:t>Воспитатель: Индрисова Р.Р</w:t>
      </w:r>
    </w:p>
    <w:p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Актуальность.</w:t>
      </w:r>
    </w:p>
    <w:p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Актуальность исследования в том, что изобразительная продуктивная деятельность с использованием нетрадиционных изобразительных техник является наиболее благоприятной для творческого развития способностей детей, т.к. в ней особенно проявляются разные стороны развития ребенка. Нетрадиционные техники – это толчок к развитию воображения, творчества, проявлению самостоятельности, инициативы, выражения индивидуальности. Применяя и комбинируя разные способы изображения в одном рисунке, дошкольники учатся думать, самостоятельно решать, какую технику использовать, чтобы тот или иной образ получился выразительным. Рисование с использованием нетрадиционных техник изображения не утомляет дошкольников, у них сохраняется высокая активность, работоспособность на протяжении всего времени, отведенного на выполнение задания. Можно сказать, что нетрадиционные техники позволяют, отойдя от предметного изображения, выразить в рисунке чувства и эмоции, дают ребенку свободу и вселяют уверенность в своих силах. Владея разными техниками и способами изображения предметов или окружающего мира, ребенок получает возможность выбора.</w:t>
      </w:r>
    </w:p>
    <w:p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Цель проекта</w:t>
      </w:r>
      <w:r>
        <w:rPr>
          <w:rFonts w:ascii="Times New Roman" w:hAnsi="Times New Roman"/>
          <w:sz w:val="28"/>
        </w:rPr>
        <w:t xml:space="preserve">: </w:t>
      </w:r>
    </w:p>
    <w:p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Развитие у детей творческих способностей, фантазии, воображения средствами нетрадиционного рисования.</w:t>
      </w:r>
    </w:p>
    <w:p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Продолжительность проекта</w:t>
      </w:r>
      <w:r>
        <w:rPr>
          <w:rFonts w:ascii="Times New Roman" w:hAnsi="Times New Roman"/>
          <w:sz w:val="28"/>
        </w:rPr>
        <w:t>: долгосрочный (6 месяцев)</w:t>
      </w:r>
    </w:p>
    <w:p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Образовательная деятельность: «художественно - эстетическое развитие»: </w:t>
      </w:r>
      <w:r>
        <w:rPr>
          <w:rFonts w:ascii="Times New Roman" w:hAnsi="Times New Roman"/>
          <w:sz w:val="28"/>
        </w:rPr>
        <w:t>Восприятие изобразительного искусства. Изодеятельность.</w:t>
      </w:r>
    </w:p>
    <w:p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Участники проекта:</w:t>
      </w:r>
    </w:p>
    <w:p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Дети второй младшей группы (3-4 года), воспитатели, родители.</w:t>
      </w:r>
    </w:p>
    <w:p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Образовательные:</w:t>
      </w:r>
    </w:p>
    <w:p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Помочь детям овладение различными техническими навыками при работе нетрадиционными техниками. Прививать интерес к рисованию нетрадиционными техниками. Упражнять детей в применении различных способов нетрадиционного рисования (пальчиком, ладошкой, штампами и др.)</w:t>
      </w:r>
    </w:p>
    <w:p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Воспитательные:</w:t>
      </w:r>
    </w:p>
    <w:p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Обучать детей радоваться результатам своего труда и труда товарищей</w:t>
      </w:r>
    </w:p>
    <w:p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Воспитывать умение детей работать в коллективе, помогать друг другу.</w:t>
      </w:r>
    </w:p>
    <w:p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Предметом является особенности использования разнообразных способов рисования в работе с детьми во второй младшей группы. </w:t>
      </w:r>
    </w:p>
    <w:p>
      <w:pPr>
        <w:spacing w:after="0" w:line="240" w:lineRule="auto"/>
        <w:jc w:val="both"/>
        <w:rPr>
          <w:rFonts w:ascii="Times New Roman" w:hAnsi="Times New Roman"/>
          <w:sz w:val="28"/>
        </w:rPr>
      </w:pPr>
    </w:p>
    <w:p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Педагоги:</w:t>
      </w:r>
    </w:p>
    <w:p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Повысить интерес к своей работе;</w:t>
      </w:r>
    </w:p>
    <w:p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Создание оригинальные творческие игры на развитие познавательных процессов;</w:t>
      </w:r>
    </w:p>
    <w:p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Повысить теоретический уровень и профессионализм в вопросах изобразительной деятельности.</w:t>
      </w:r>
    </w:p>
    <w:p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Родители:</w:t>
      </w:r>
    </w:p>
    <w:p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Интерес к непосредственно - образовательной деятельности - как к средству интеллектуального развития детей;</w:t>
      </w:r>
    </w:p>
    <w:p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Интерес к воспитательно - образовательному процессу в детском саду.</w:t>
      </w:r>
    </w:p>
    <w:p>
      <w:pPr>
        <w:spacing w:after="0" w:line="240" w:lineRule="auto"/>
        <w:rPr>
          <w:rFonts w:ascii="Times New Roman" w:hAnsi="Times New Roman"/>
          <w:b/>
          <w:sz w:val="24"/>
        </w:rPr>
      </w:pPr>
    </w:p>
    <w:p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Этапы реализации проекта.</w:t>
      </w:r>
    </w:p>
    <w:p>
      <w:pPr>
        <w:spacing w:after="0" w:line="240" w:lineRule="auto"/>
        <w:rPr>
          <w:rFonts w:ascii="Times New Roman" w:hAnsi="Times New Roman"/>
          <w:sz w:val="28"/>
        </w:rPr>
      </w:pPr>
    </w:p>
    <w:p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1 этап – подготовительный.</w:t>
      </w:r>
    </w:p>
    <w:p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Цель:</w:t>
      </w:r>
      <w:r>
        <w:rPr>
          <w:rFonts w:ascii="Times New Roman" w:hAnsi="Times New Roman"/>
          <w:sz w:val="28"/>
        </w:rPr>
        <w:t xml:space="preserve"> Создание развивающую предметно - пространственную среду и соответствующую материальную базу. Вовлечь родителей в образовательный процесс в ДОУ для эффективности развития творческих способностей детей.</w:t>
      </w:r>
    </w:p>
    <w:p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2 этап- основной.</w:t>
      </w:r>
    </w:p>
    <w:p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Цель: </w:t>
      </w:r>
      <w:r>
        <w:rPr>
          <w:rFonts w:ascii="Times New Roman" w:hAnsi="Times New Roman"/>
          <w:sz w:val="28"/>
        </w:rPr>
        <w:t>Развиватие художественно - творческие способности у детей младшего дошкольного возраста с помощью нетрадиционных техник рисования и живописных материалов через систему занятий (см. планирование).</w:t>
      </w:r>
    </w:p>
    <w:p>
      <w:pPr>
        <w:spacing w:beforeAutospacing="1" w:afterAutospacing="1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8"/>
        </w:rPr>
        <w:t>Тематическое планирование проекта по художественно- эстетическому развитию</w:t>
      </w:r>
      <w:r>
        <w:rPr>
          <w:rFonts w:ascii="Times New Roman" w:hAnsi="Times New Roman"/>
          <w:b/>
          <w:sz w:val="24"/>
        </w:rPr>
        <w:t>.</w:t>
      </w:r>
    </w:p>
    <w:tbl>
      <w:tblPr>
        <w:tblStyle w:val="21"/>
        <w:tblW w:w="0" w:type="auto"/>
        <w:tblInd w:w="-125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5"/>
        <w:gridCol w:w="2693"/>
        <w:gridCol w:w="3433"/>
        <w:gridCol w:w="31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</w:tcPr>
          <w:p>
            <w:pPr>
              <w:spacing w:beforeAutospacing="1"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Сроки</w:t>
            </w:r>
          </w:p>
        </w:tc>
        <w:tc>
          <w:tcPr>
            <w:tcW w:w="26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</w:tcPr>
          <w:p>
            <w:pPr>
              <w:spacing w:beforeAutospacing="1"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Мероприятия</w:t>
            </w:r>
          </w:p>
        </w:tc>
        <w:tc>
          <w:tcPr>
            <w:tcW w:w="343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Цель</w:t>
            </w:r>
          </w:p>
        </w:tc>
        <w:tc>
          <w:tcPr>
            <w:tcW w:w="3155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Материал и оборудование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5" w:type="dxa"/>
            <w:vMerge w:val="restart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Сентябрь</w:t>
            </w:r>
          </w:p>
        </w:tc>
        <w:tc>
          <w:tcPr>
            <w:tcW w:w="26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«Картинки на песке»</w:t>
            </w:r>
          </w:p>
        </w:tc>
        <w:tc>
          <w:tcPr>
            <w:tcW w:w="3433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sz w:val="28"/>
              </w:rPr>
            </w:pPr>
            <w:r>
              <w:rPr>
                <w:rFonts w:ascii="Times New Roman" w:hAnsi="Times New Roman"/>
                <w:sz w:val="24"/>
              </w:rPr>
              <w:t>Вызвать интерес к созданию изображений на песке. Показать зависимость характера изображения от свойств материала рисование контурных картинок палочкой на сухом песке и отпечатки ладошек на влажном песке. Развивать мелкую моторику.</w:t>
            </w:r>
          </w:p>
        </w:tc>
        <w:tc>
          <w:tcPr>
            <w:tcW w:w="3155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sz w:val="28"/>
              </w:rPr>
            </w:pPr>
            <w:r>
              <w:rPr>
                <w:rFonts w:ascii="Times New Roman" w:hAnsi="Times New Roman"/>
                <w:sz w:val="24"/>
              </w:rPr>
              <w:t>Коробочка или ванночка с песком, палочки, салфетки (бумажные и матерчатые)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5" w:type="dxa"/>
            <w:vMerge w:val="continue"/>
            <w:shd w:val="clear" w:color="auto" w:fill="auto"/>
          </w:tcPr>
          <w:p/>
        </w:tc>
        <w:tc>
          <w:tcPr>
            <w:tcW w:w="2693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«Красные ягодки»</w:t>
            </w:r>
          </w:p>
        </w:tc>
        <w:tc>
          <w:tcPr>
            <w:tcW w:w="3433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sz w:val="28"/>
              </w:rPr>
            </w:pPr>
            <w:r>
              <w:rPr>
                <w:rFonts w:ascii="Times New Roman" w:hAnsi="Times New Roman"/>
                <w:sz w:val="24"/>
              </w:rPr>
              <w:t>Познакомить с нетрадиционным способом рисования пальчиком. Показать прием получения ягод. Воспитывать аккуратность.</w:t>
            </w:r>
          </w:p>
        </w:tc>
        <w:tc>
          <w:tcPr>
            <w:tcW w:w="3155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Разведенная гуашь или акварель, бумага для рисования красками с заготовками для рисования</w:t>
            </w:r>
          </w:p>
          <w:p>
            <w:pPr>
              <w:spacing w:after="0" w:line="240" w:lineRule="auto"/>
              <w:jc w:val="both"/>
              <w:rPr>
                <w:sz w:val="28"/>
              </w:rPr>
            </w:pPr>
            <w:r>
              <w:rPr>
                <w:rFonts w:ascii="Times New Roman" w:hAnsi="Times New Roman"/>
                <w:sz w:val="24"/>
              </w:rPr>
              <w:t>(по количеству детей) ветками для ягод, вода в баночках, тряпочки, салфетки, готовая картинка с изображением ягод (на ветке может быть одна ягода, три или несколько в ряд)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5" w:type="dxa"/>
            <w:vMerge w:val="restart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693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«Жёлтые листья летят».</w:t>
            </w:r>
          </w:p>
        </w:tc>
        <w:tc>
          <w:tcPr>
            <w:tcW w:w="34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spacing w:after="0" w:line="312" w:lineRule="atLeast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Познакомить с техникой печатанья ладошками. Учить наносить быстро краску и делать отпечатки – листочки. Развивать цветовое восприятие.</w:t>
            </w:r>
          </w:p>
        </w:tc>
        <w:tc>
          <w:tcPr>
            <w:tcW w:w="3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spacing w:after="0" w:line="312" w:lineRule="atLeast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Бумага размером 1\2 альбомного листа, гуашь жёлтая.</w:t>
            </w:r>
          </w:p>
          <w:p>
            <w:pPr>
              <w:spacing w:after="0" w:line="312" w:lineRule="atLeast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5" w:type="dxa"/>
            <w:vMerge w:val="continue"/>
            <w:shd w:val="clear" w:color="auto" w:fill="auto"/>
          </w:tcPr>
          <w:p/>
        </w:tc>
        <w:tc>
          <w:tcPr>
            <w:tcW w:w="2693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«Опята - дружные ребята»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4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Подводить детей к созданию несложной композиции.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Упражнять в рисовании грибов пальчиком: всем пальчиком выполнять широкие мазки (шляпки опят) и концом пальца - прямые линии (ножки грибов).</w:t>
            </w:r>
          </w:p>
        </w:tc>
        <w:tc>
          <w:tcPr>
            <w:tcW w:w="3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Бумага размером 1\2 альбомного листа, гуашь коричневая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5" w:type="dxa"/>
            <w:vMerge w:val="restart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Октябрь</w:t>
            </w:r>
          </w:p>
        </w:tc>
        <w:tc>
          <w:tcPr>
            <w:tcW w:w="2693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«Дождик, чаще, кап-кап-кап».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433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sz w:val="28"/>
              </w:rPr>
            </w:pPr>
            <w:r>
              <w:rPr>
                <w:rFonts w:ascii="Times New Roman" w:hAnsi="Times New Roman"/>
                <w:sz w:val="24"/>
              </w:rPr>
              <w:t>Обучать изображать тучу и дождь ватными палочками. Знакомить с синим цветом. Показать взаимосвязь между характером образа и средствами художественно- образной выразительности. Развивать чувство цвета и ритма. Воспитывать интерес к познанию природы и отражению своих впечатлений в изобразительной деятельности.</w:t>
            </w:r>
          </w:p>
        </w:tc>
        <w:tc>
          <w:tcPr>
            <w:tcW w:w="3155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sz w:val="28"/>
              </w:rPr>
            </w:pPr>
            <w:r>
              <w:rPr>
                <w:rFonts w:ascii="Times New Roman" w:hAnsi="Times New Roman"/>
                <w:sz w:val="24"/>
              </w:rPr>
              <w:t>Листы бумаги с Изображениями туч (нарисованными или выполненными в технике аппликации), ватные палочки, гуашевые краски синего цвета, салфетки бумажные и матерчатые, стаканчики с водой, вариативные образцы для пояснения техники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5" w:type="dxa"/>
            <w:vMerge w:val="continue"/>
            <w:shd w:val="clear" w:color="auto" w:fill="auto"/>
          </w:tcPr>
          <w:p/>
        </w:tc>
        <w:tc>
          <w:tcPr>
            <w:tcW w:w="2693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«Осенние листочки»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433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Вызвать интерес к получению способом «принт» ( печать).</w:t>
            </w:r>
          </w:p>
          <w:p>
            <w:pPr>
              <w:spacing w:after="0" w:line="240" w:lineRule="auto"/>
              <w:jc w:val="both"/>
              <w:rPr>
                <w:sz w:val="28"/>
              </w:rPr>
            </w:pPr>
            <w:r>
              <w:rPr>
                <w:rFonts w:ascii="Times New Roman" w:hAnsi="Times New Roman"/>
                <w:sz w:val="24"/>
              </w:rPr>
              <w:t>Обучать наносить краску на листья (окунуть в ванночку). Развивать чувство цвета и формы.</w:t>
            </w:r>
          </w:p>
        </w:tc>
        <w:tc>
          <w:tcPr>
            <w:tcW w:w="3155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Красивые осенние листья небольшого размера, плотная бумага, ванночка с краской желтого, красного цветов, влажные салфетки.</w:t>
            </w:r>
          </w:p>
          <w:p>
            <w:pPr>
              <w:spacing w:after="0" w:line="240" w:lineRule="auto"/>
              <w:jc w:val="both"/>
              <w:rPr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5" w:type="dxa"/>
            <w:vMerge w:val="continue"/>
            <w:shd w:val="clear" w:color="auto" w:fill="auto"/>
          </w:tcPr>
          <w:p/>
        </w:tc>
        <w:tc>
          <w:tcPr>
            <w:tcW w:w="2693" w:type="dxa"/>
            <w:shd w:val="clear" w:color="auto" w:fill="auto"/>
          </w:tcPr>
          <w:p>
            <w:pPr>
              <w:spacing w:beforeAutospacing="1" w:afterAutospacing="1" w:line="312" w:lineRule="atLeast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«Весёлые мухоморы»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4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spacing w:beforeAutospacing="1" w:after="0" w:line="312" w:lineRule="atLeast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Продолжать знакомить с нетрадиционной изобразительной техникой рисования пальчиками. Учить наносить ритмично точки на всю поверхность бумаги.</w:t>
            </w:r>
          </w:p>
        </w:tc>
        <w:tc>
          <w:tcPr>
            <w:tcW w:w="3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spacing w:beforeAutospacing="1" w:after="0" w:line="312" w:lineRule="atLeast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Вырезанные из белой бумаги мухоморы различной формы; гуашь белая, салфетки, иллюстрации мухоморов.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5" w:type="dxa"/>
            <w:vMerge w:val="continue"/>
            <w:shd w:val="clear" w:color="auto" w:fill="auto"/>
          </w:tcPr>
          <w:p/>
        </w:tc>
        <w:tc>
          <w:tcPr>
            <w:tcW w:w="2693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«Осеннее дерево»</w:t>
            </w:r>
          </w:p>
        </w:tc>
        <w:tc>
          <w:tcPr>
            <w:tcW w:w="34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Познакомить с техникой печатания ладошками. Учить быстро, наносить краску на ладошку и делать отпечатки. Развивать цветовосприятие.</w:t>
            </w:r>
          </w:p>
        </w:tc>
        <w:tc>
          <w:tcPr>
            <w:tcW w:w="3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Широкие блюдечки с гуашью, кисть, листы, салфетки.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5" w:type="dxa"/>
            <w:vMerge w:val="restart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Ноябрь</w:t>
            </w:r>
          </w:p>
        </w:tc>
        <w:tc>
          <w:tcPr>
            <w:tcW w:w="2693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sz w:val="28"/>
              </w:rPr>
            </w:pPr>
            <w:r>
              <w:rPr>
                <w:rFonts w:ascii="Times New Roman" w:hAnsi="Times New Roman"/>
                <w:sz w:val="24"/>
              </w:rPr>
              <w:t>«Вот какие у нас птички!»</w:t>
            </w:r>
          </w:p>
        </w:tc>
        <w:tc>
          <w:tcPr>
            <w:tcW w:w="34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Показать детям возможность получения изображения с помощью отпечатков ладошек. Вызывать яркий эмоциональный отклик на необычный способ рисования. Подвести к пониманию связи между формой ладошки и отпечатком- красивым силуэтом. Уточнить и закрепить знания цветов.</w:t>
            </w:r>
          </w:p>
        </w:tc>
        <w:tc>
          <w:tcPr>
            <w:tcW w:w="3155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sz w:val="28"/>
              </w:rPr>
            </w:pPr>
            <w:r>
              <w:rPr>
                <w:rFonts w:ascii="Times New Roman" w:hAnsi="Times New Roman"/>
                <w:sz w:val="24"/>
              </w:rPr>
              <w:t>Листья бумаги формата А4, ванночки с гуашевой краской, разведенной до консистенции жидкой сметаны, салфетки.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5" w:type="dxa"/>
            <w:vMerge w:val="continue"/>
            <w:shd w:val="clear" w:color="auto" w:fill="auto"/>
          </w:tcPr>
          <w:p/>
        </w:tc>
        <w:tc>
          <w:tcPr>
            <w:tcW w:w="2693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«Зернышки для петушка, курочки и цыплят» (рисование ватными палочками)</w:t>
            </w:r>
          </w:p>
        </w:tc>
        <w:tc>
          <w:tcPr>
            <w:tcW w:w="34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Знакомить с нетрадиционной изобразительной техникой рисования ватными палочками. Учить наносить ритмично и равномерно точки на всю поверхность бумаги.</w:t>
            </w:r>
          </w:p>
        </w:tc>
        <w:tc>
          <w:tcPr>
            <w:tcW w:w="3155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Листья бумаги формата А4, ванночки с гуашевой краской, разведенной до консистенции жидкой сметаны, салфетки, ватные палочки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5" w:type="dxa"/>
            <w:vMerge w:val="continue"/>
            <w:shd w:val="clear" w:color="auto" w:fill="auto"/>
          </w:tcPr>
          <w:p/>
        </w:tc>
        <w:tc>
          <w:tcPr>
            <w:tcW w:w="2693" w:type="dxa"/>
            <w:shd w:val="clear" w:color="auto" w:fill="auto"/>
          </w:tcPr>
          <w:p>
            <w:pPr>
              <w:spacing w:beforeAutospacing="1" w:afterAutospacing="1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«Два веселых гуся»</w:t>
            </w:r>
          </w:p>
          <w:p>
            <w:pPr>
              <w:spacing w:beforeAutospacing="1" w:afterAutospacing="1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(рисование ладошками)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4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Познакомить с техникой печатания ладошками, учить дорисовывать рисунки. Развитие творческого воображения, мелкой моторики и речи.</w:t>
            </w:r>
          </w:p>
        </w:tc>
        <w:tc>
          <w:tcPr>
            <w:tcW w:w="3155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Листья бумаги формата А4, ванночки с гуашевой краской, разведенной до консистенции жидкой сметаны, салфетки.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5" w:type="dxa"/>
            <w:vMerge w:val="continue"/>
            <w:shd w:val="clear" w:color="auto" w:fill="auto"/>
          </w:tcPr>
          <w:p/>
        </w:tc>
        <w:tc>
          <w:tcPr>
            <w:tcW w:w="2693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«Мы рисуем, что хотим».</w:t>
            </w:r>
          </w:p>
        </w:tc>
        <w:tc>
          <w:tcPr>
            <w:tcW w:w="34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Совершенствовать умения и навыки в свободном экспериментировании с материалами, необходимыми для работы в нетрадиционных изобразительных техниках.</w:t>
            </w:r>
          </w:p>
        </w:tc>
        <w:tc>
          <w:tcPr>
            <w:tcW w:w="3155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Листья бумаги формата А4, ванночки с гуашевой краской, разведенной до консистенции жидкой сметаны, салфетки.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5" w:type="dxa"/>
            <w:vMerge w:val="restart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Декабрь</w:t>
            </w:r>
          </w:p>
        </w:tc>
        <w:tc>
          <w:tcPr>
            <w:tcW w:w="2693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sz w:val="28"/>
              </w:rPr>
            </w:pPr>
            <w:r>
              <w:rPr>
                <w:rFonts w:ascii="Times New Roman" w:hAnsi="Times New Roman"/>
                <w:sz w:val="24"/>
              </w:rPr>
              <w:t>«Снежок порхает, кружится»</w:t>
            </w:r>
          </w:p>
        </w:tc>
        <w:tc>
          <w:tcPr>
            <w:tcW w:w="34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spacing w:beforeAutospacing="1"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Обучать создавать образ снегопада. Формировать умение рисовать пятнышки ватными палочками. Познакомить с белым цветом. Показать разные оттенки синего цвета (без называния). Развивать чувство ритма и цвета.</w:t>
            </w:r>
          </w:p>
        </w:tc>
        <w:tc>
          <w:tcPr>
            <w:tcW w:w="3155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sz w:val="28"/>
              </w:rPr>
            </w:pPr>
            <w:r>
              <w:rPr>
                <w:rFonts w:ascii="Times New Roman" w:hAnsi="Times New Roman"/>
                <w:sz w:val="24"/>
              </w:rPr>
              <w:t>Листья бумаги голубого цвета с изображением туч серого, синего цветов, на выбор детям; ватные палочки, гуашевые краски синего и белого цветов, салфетки бумажные и матерчатые.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5" w:type="dxa"/>
            <w:vMerge w:val="continue"/>
            <w:shd w:val="clear" w:color="auto" w:fill="auto"/>
          </w:tcPr>
          <w:p/>
        </w:tc>
        <w:tc>
          <w:tcPr>
            <w:tcW w:w="26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</w:tcPr>
          <w:p>
            <w:pPr>
              <w:spacing w:beforeAutospacing="1"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«Снежинки»</w:t>
            </w:r>
          </w:p>
        </w:tc>
        <w:tc>
          <w:tcPr>
            <w:tcW w:w="34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Вызвать интерес к получению изображения способом штампа. Обучать наносить краску на конец трубочки с надрезами, прикладывать к фону окрашенной стороной. Развивать чувство цвета и формы. Формировать интерес к явлениям природы.</w:t>
            </w:r>
          </w:p>
        </w:tc>
        <w:tc>
          <w:tcPr>
            <w:tcW w:w="3155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Трубочки для коктейля с нарезами с одной стороны, бумага голубого цвета, ванночки с краской белого цвета, влажные салфетки.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5" w:type="dxa"/>
            <w:vMerge w:val="continue"/>
            <w:shd w:val="clear" w:color="auto" w:fill="auto"/>
          </w:tcPr>
          <w:p/>
        </w:tc>
        <w:tc>
          <w:tcPr>
            <w:tcW w:w="26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spacing w:beforeAutospacing="1"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«Маленькой елочке холодно зимой». (техника печатания (оттиск пробкой, печаткой из картофеля)</w:t>
            </w:r>
          </w:p>
        </w:tc>
        <w:tc>
          <w:tcPr>
            <w:tcW w:w="34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spacing w:beforeAutospacing="1"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Закреплять умение наносить отпечатки по всей поверхности листа (снежинки, снежные комочки).  Воспитывать аккуратность.</w:t>
            </w:r>
          </w:p>
        </w:tc>
        <w:tc>
          <w:tcPr>
            <w:tcW w:w="3155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Листья бумаги формата А4, ванночки с гуашевой краской, разведенной до консистенции жидкой сметаны, салфетки.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5" w:type="dxa"/>
            <w:vMerge w:val="continue"/>
            <w:shd w:val="clear" w:color="auto" w:fill="auto"/>
          </w:tcPr>
          <w:p/>
        </w:tc>
        <w:tc>
          <w:tcPr>
            <w:tcW w:w="26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spacing w:beforeAutospacing="1"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«Новогодняя елочка» (рисование пальчиками)  </w:t>
            </w:r>
          </w:p>
        </w:tc>
        <w:tc>
          <w:tcPr>
            <w:tcW w:w="34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spacing w:beforeAutospacing="1"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Учить детей рисовать красками при помощи пальцев; закреплять знания цветов; формировать интерес и положительное отношение к рисованию.</w:t>
            </w:r>
          </w:p>
        </w:tc>
        <w:tc>
          <w:tcPr>
            <w:tcW w:w="3155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Листья бумаги формата А4, ванночки с гуашевой краской, разведенной до консистенции жидкой сметаны, салфетки.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5" w:type="dxa"/>
            <w:vMerge w:val="restart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Январь</w:t>
            </w:r>
          </w:p>
        </w:tc>
        <w:tc>
          <w:tcPr>
            <w:tcW w:w="26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«Маленькая елочка»</w:t>
            </w:r>
          </w:p>
        </w:tc>
        <w:tc>
          <w:tcPr>
            <w:tcW w:w="34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Обучать рисовать детей елочку способом тычка. Расширять знания детей о праздниках.</w:t>
            </w:r>
          </w:p>
        </w:tc>
        <w:tc>
          <w:tcPr>
            <w:tcW w:w="3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Лист бумаги с нарисованным силуэтом елочки, гуашь (зеленая, красная, желтая) жесткая кисть, матерчатые салфетки, стаканчики с водой.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5" w:type="dxa"/>
            <w:vMerge w:val="continue"/>
            <w:shd w:val="clear" w:color="auto" w:fill="auto"/>
          </w:tcPr>
          <w:p/>
        </w:tc>
        <w:tc>
          <w:tcPr>
            <w:tcW w:w="26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«Пушистый котенок»</w:t>
            </w:r>
          </w:p>
        </w:tc>
        <w:tc>
          <w:tcPr>
            <w:tcW w:w="34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Обучать раскрашивать животных способом тычка. Расширять знания детей о домашних животных.</w:t>
            </w:r>
          </w:p>
        </w:tc>
        <w:tc>
          <w:tcPr>
            <w:tcW w:w="3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½ альбомного листа с нарисованным контуром котенка гуашь (коричневая, зеленая), жесткие кисточки. Иллюстрации котят.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5" w:type="dxa"/>
            <w:vMerge w:val="continue"/>
            <w:shd w:val="clear" w:color="auto" w:fill="auto"/>
          </w:tcPr>
          <w:p/>
        </w:tc>
        <w:tc>
          <w:tcPr>
            <w:tcW w:w="26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«Ягоды рябины для снегирей» (рисование ватными палочками)</w:t>
            </w:r>
          </w:p>
        </w:tc>
        <w:tc>
          <w:tcPr>
            <w:tcW w:w="34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Закрепить навык рисования красками при помощи ватных палочек, знания цветов; формировать интерес к рисованию, воспитывать заботливое отношение к птицам зимой.</w:t>
            </w:r>
          </w:p>
        </w:tc>
        <w:tc>
          <w:tcPr>
            <w:tcW w:w="3155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Листья бумаги формата А4, ванночки с гуашевой краской, разведенной до консистенции жидкой сметаны, салфетки, ватные палочки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5" w:type="dxa"/>
            <w:vMerge w:val="continue"/>
            <w:shd w:val="clear" w:color="auto" w:fill="auto"/>
          </w:tcPr>
          <w:p/>
        </w:tc>
        <w:tc>
          <w:tcPr>
            <w:tcW w:w="26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</w:tcPr>
          <w:p>
            <w:pPr>
              <w:spacing w:beforeAutospacing="1" w:afterAutospacing="1" w:line="312" w:lineRule="atLeast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«Снежные комочки»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4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Упражнять в изображении предметов округлой формы и аккуратном закрашивании их тычком жёсткой кистью. Учить повторять изображение, заполняя всё пространство листа.</w:t>
            </w:r>
          </w:p>
        </w:tc>
        <w:tc>
          <w:tcPr>
            <w:tcW w:w="3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½ альбомного листа с нарисованным контуром котенка гуашь (коричневая, зеленая), жесткие кисточки.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5" w:type="dxa"/>
            <w:vMerge w:val="restart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Февраль</w:t>
            </w:r>
          </w:p>
        </w:tc>
        <w:tc>
          <w:tcPr>
            <w:tcW w:w="2693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«Маленькой ёлочке холодно зимой...»</w:t>
            </w:r>
          </w:p>
        </w:tc>
        <w:tc>
          <w:tcPr>
            <w:tcW w:w="34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spacing w:beforeAutospacing="1" w:after="0" w:line="312" w:lineRule="atLeast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Упражнять в рисовании пальчиками, ватными палочками, в нанесении рисунка по всей поверхности листа (снежинки в воздухе и на веточках дерева). Познакомить с новым нетрадиционным изоматериалом — губкой, и способом рисования ею (тампонирование сугробов на земле).</w:t>
            </w:r>
          </w:p>
        </w:tc>
        <w:tc>
          <w:tcPr>
            <w:tcW w:w="3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spacing w:beforeAutospacing="1" w:after="0" w:line="312" w:lineRule="atLeast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Бумага размером 1\2 альбомного листа серого цвета, губка, ватные палочки, гуашь белая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5" w:type="dxa"/>
            <w:vMerge w:val="continue"/>
            <w:shd w:val="clear" w:color="auto" w:fill="auto"/>
          </w:tcPr>
          <w:p/>
        </w:tc>
        <w:tc>
          <w:tcPr>
            <w:tcW w:w="2693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«Красивая салфеточка».</w:t>
            </w:r>
          </w:p>
        </w:tc>
        <w:tc>
          <w:tcPr>
            <w:tcW w:w="34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spacing w:beforeAutospacing="1" w:after="0" w:line="312" w:lineRule="atLeast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Закреплять умение рисовать пальчиками. Развивать композиционные умения, цветовое восприятие, эстетические чувства.</w:t>
            </w:r>
          </w:p>
        </w:tc>
        <w:tc>
          <w:tcPr>
            <w:tcW w:w="3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spacing w:beforeAutospacing="1" w:after="0" w:line="312" w:lineRule="atLeast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Белая бумага размером 50*50.Гуашь разных цветов.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5" w:type="dxa"/>
            <w:vMerge w:val="continue"/>
            <w:shd w:val="clear" w:color="auto" w:fill="auto"/>
          </w:tcPr>
          <w:p/>
        </w:tc>
        <w:tc>
          <w:tcPr>
            <w:tcW w:w="2693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«Снег кружится».</w:t>
            </w:r>
          </w:p>
        </w:tc>
        <w:tc>
          <w:tcPr>
            <w:tcW w:w="34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spacing w:beforeAutospacing="1" w:after="0" w:line="312" w:lineRule="atLeast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Закреплять умение рисовать   пальчиками. Вызвать эмоциональный отклик.</w:t>
            </w:r>
          </w:p>
        </w:tc>
        <w:tc>
          <w:tcPr>
            <w:tcW w:w="3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spacing w:beforeAutospacing="1" w:afterAutospacing="1" w:line="312" w:lineRule="atLeast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Листы голубой бумаги.</w:t>
            </w:r>
          </w:p>
          <w:p>
            <w:pPr>
              <w:spacing w:beforeAutospacing="1" w:after="0" w:line="312" w:lineRule="atLeast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5" w:type="dxa"/>
            <w:vMerge w:val="continue"/>
            <w:shd w:val="clear" w:color="auto" w:fill="auto"/>
          </w:tcPr>
          <w:p/>
        </w:tc>
        <w:tc>
          <w:tcPr>
            <w:tcW w:w="2693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«Кораблик для папы»</w:t>
            </w:r>
          </w:p>
        </w:tc>
        <w:tc>
          <w:tcPr>
            <w:tcW w:w="34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spacing w:beforeAutospacing="1" w:after="0" w:line="312" w:lineRule="atLeast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Закрепить технику - скатывание бумаги. Продолжать учить сминать бумагу в комочек и приклеивать на изображение. Воспитывать аккуратность</w:t>
            </w:r>
          </w:p>
        </w:tc>
        <w:tc>
          <w:tcPr>
            <w:tcW w:w="3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spacing w:beforeAutospacing="1" w:after="0" w:line="312" w:lineRule="atLeast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Салфетки, изображение кораблика, клейстер, салфетки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5" w:type="dxa"/>
            <w:vMerge w:val="restart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Март</w:t>
            </w:r>
          </w:p>
        </w:tc>
        <w:tc>
          <w:tcPr>
            <w:tcW w:w="26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</w:tcPr>
          <w:p>
            <w:pPr>
              <w:spacing w:beforeAutospacing="1"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«Мимоза»</w:t>
            </w:r>
          </w:p>
        </w:tc>
        <w:tc>
          <w:tcPr>
            <w:tcW w:w="34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Обучать детей изображать мимозу, используя знакомые способы рисования листочки- тычок жесткой полусухой кистью, цветок- ватными палочками. Расширять знания детей о цветах. Развивать эстетическое отношение к окружающему миру.</w:t>
            </w:r>
          </w:p>
        </w:tc>
        <w:tc>
          <w:tcPr>
            <w:tcW w:w="3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½ альбомного листа с нарисованными линиями для листьев и цветов, жесткие кисточки, ватные палочки, гуашь жесткого и зеленого цветов.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5" w:type="dxa"/>
            <w:vMerge w:val="continue"/>
            <w:shd w:val="clear" w:color="auto" w:fill="auto"/>
          </w:tcPr>
          <w:p/>
        </w:tc>
        <w:tc>
          <w:tcPr>
            <w:tcW w:w="26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</w:tcPr>
          <w:p>
            <w:pPr>
              <w:spacing w:beforeAutospacing="1"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«Плюшевый медвежонок»</w:t>
            </w:r>
          </w:p>
        </w:tc>
        <w:tc>
          <w:tcPr>
            <w:tcW w:w="34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Помочь детям освоить новый способ изображения- рисование поролоновой губкой, позволяющий наиболее ярко передавать изображаемый объект, характерную фактурность его внешнего вида (объём, пушистость); побуждать детей передавать в рисунке образ знакомой игрушки, обучать детей заполнять изображение сначала по контуру, а затем внутри. Развивать воображение детей.</w:t>
            </w:r>
          </w:p>
        </w:tc>
        <w:tc>
          <w:tcPr>
            <w:tcW w:w="3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Игрушечный мишка, рисунок- образец, альбомные листыс контуром медведя, кусочки поролоновой губки, гуашь коричневая и светлокоричневая (для мордочки), влажные салфетки.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5" w:type="dxa"/>
            <w:vMerge w:val="restart"/>
            <w:tcBorders>
              <w:top w:val="nil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6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spacing w:beforeAutospacing="1" w:after="0" w:line="312" w:lineRule="atLeast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«Волшебные  картинки». Рисование ладошкой.</w:t>
            </w:r>
          </w:p>
        </w:tc>
        <w:tc>
          <w:tcPr>
            <w:tcW w:w="34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spacing w:beforeAutospacing="1" w:after="0" w:line="312" w:lineRule="atLeast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Упражнять в рисовании с помощью ладошек. Закреплять умение дорисовывать. Развивать  творческое воображение и чувство композиции. </w:t>
            </w:r>
          </w:p>
        </w:tc>
        <w:tc>
          <w:tcPr>
            <w:tcW w:w="3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spacing w:beforeAutospacing="1" w:afterAutospacing="1" w:line="312" w:lineRule="atLeast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Листы белой бумаги     размером 20*20.Гуашь  разных цветов.</w:t>
            </w:r>
          </w:p>
          <w:p>
            <w:pPr>
              <w:spacing w:beforeAutospacing="1" w:after="0" w:line="312" w:lineRule="atLeast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5" w:type="dxa"/>
            <w:vMerge w:val="continue"/>
            <w:tcBorders>
              <w:top w:val="nil"/>
            </w:tcBorders>
            <w:shd w:val="clear" w:color="auto" w:fill="auto"/>
          </w:tcPr>
          <w:p/>
        </w:tc>
        <w:tc>
          <w:tcPr>
            <w:tcW w:w="26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spacing w:beforeAutospacing="1" w:after="0" w:line="312" w:lineRule="atLeast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«Весёлый осьминог». Рисование ладошкой.</w:t>
            </w:r>
          </w:p>
        </w:tc>
        <w:tc>
          <w:tcPr>
            <w:tcW w:w="34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spacing w:beforeAutospacing="1" w:after="0" w:line="312" w:lineRule="atLeast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Продолжать учить использовать ладонь, как изобразительное средство окрашивать её краской и делать отпечаток. Закрепить умение дополнять изображение деталями.</w:t>
            </w:r>
          </w:p>
        </w:tc>
        <w:tc>
          <w:tcPr>
            <w:tcW w:w="3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spacing w:beforeAutospacing="1" w:afterAutospacing="1" w:line="312" w:lineRule="atLeast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Листы белой бумаги размером 20*20.Гуашь синего цвета.</w:t>
            </w:r>
          </w:p>
          <w:p>
            <w:pPr>
              <w:spacing w:beforeAutospacing="1" w:after="0" w:line="312" w:lineRule="atLeast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5" w:type="dxa"/>
            <w:vMerge w:val="restart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Апрель</w:t>
            </w:r>
          </w:p>
        </w:tc>
        <w:tc>
          <w:tcPr>
            <w:tcW w:w="26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</w:tcPr>
          <w:p>
            <w:pPr>
              <w:spacing w:beforeAutospacing="1"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«Ночь и звезды»</w:t>
            </w:r>
          </w:p>
        </w:tc>
        <w:tc>
          <w:tcPr>
            <w:tcW w:w="3433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Рисование манкой, скатывание салфеток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Познакомить с нетрадиционной изобразительной техникой рисования  манной крупой. Воспитывать эстетическое отношение к природе через изображение образа неба.</w:t>
            </w:r>
          </w:p>
        </w:tc>
        <w:tc>
          <w:tcPr>
            <w:tcW w:w="3155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Лист с контурным изображением ночного неба, клей, манная крупа, салфетки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5" w:type="dxa"/>
            <w:vMerge w:val="continue"/>
            <w:shd w:val="clear" w:color="auto" w:fill="auto"/>
          </w:tcPr>
          <w:p/>
        </w:tc>
        <w:tc>
          <w:tcPr>
            <w:tcW w:w="26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</w:tcPr>
          <w:p>
            <w:pPr>
              <w:spacing w:beforeAutospacing="1"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«Зайчишка»</w:t>
            </w:r>
          </w:p>
        </w:tc>
        <w:tc>
          <w:tcPr>
            <w:tcW w:w="3433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Совершенствовать умение детей в различных изобразительных техниках. Учить наиболее выразительно отображать в рисунке облик животных. Развивать чувство композиции.</w:t>
            </w:r>
          </w:p>
        </w:tc>
        <w:tc>
          <w:tcPr>
            <w:tcW w:w="3155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Тычок жесткой полусухой кистью Листы  тонированные (светло-голубые) с контурным изображением зайчика, гуашь белая, жесткие кисти, салфетки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5" w:type="dxa"/>
            <w:vMerge w:val="continue"/>
            <w:shd w:val="clear" w:color="auto" w:fill="auto"/>
          </w:tcPr>
          <w:p/>
        </w:tc>
        <w:tc>
          <w:tcPr>
            <w:tcW w:w="26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</w:tcPr>
          <w:p>
            <w:pPr>
              <w:spacing w:beforeAutospacing="1"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«Рыбки в аквариуме»</w:t>
            </w:r>
          </w:p>
        </w:tc>
        <w:tc>
          <w:tcPr>
            <w:tcW w:w="34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spacing w:beforeAutospacing="1" w:after="0" w:line="312" w:lineRule="atLeast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Учить превращать отпечатки ладоней в рыб, рисовать различные водоросли. Развивать воображение, чувство композиции. Закрепить умение дополнять изображение деталями. Рисование ладошкой, пальчиками</w:t>
            </w:r>
          </w:p>
        </w:tc>
        <w:tc>
          <w:tcPr>
            <w:tcW w:w="3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spacing w:beforeAutospacing="1" w:after="0" w:line="312" w:lineRule="atLeast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Тонированные листы бумаги (светло-голубые), пальчиковая краска, салфетка, иллюстрации.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5" w:type="dxa"/>
            <w:vMerge w:val="continue"/>
            <w:shd w:val="clear" w:color="auto" w:fill="auto"/>
          </w:tcPr>
          <w:p/>
        </w:tc>
        <w:tc>
          <w:tcPr>
            <w:tcW w:w="26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</w:tcPr>
          <w:p>
            <w:pPr>
              <w:spacing w:beforeAutospacing="1"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«Закат»</w:t>
            </w:r>
          </w:p>
        </w:tc>
        <w:tc>
          <w:tcPr>
            <w:tcW w:w="34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spacing w:beforeAutospacing="1" w:after="0" w:line="312" w:lineRule="atLeast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Показать прием получения коротких линий. Закрепить данный прием рисования. Развивать цветовосприятие. Рисование ладошкой, пальчиками</w:t>
            </w:r>
          </w:p>
        </w:tc>
        <w:tc>
          <w:tcPr>
            <w:tcW w:w="3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spacing w:beforeAutospacing="1" w:after="0" w:line="312" w:lineRule="atLeast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Листы бумаги с контурным изображением, пальчиковая краска, салфетки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5" w:type="dxa"/>
            <w:vMerge w:val="restart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Май</w:t>
            </w:r>
          </w:p>
        </w:tc>
        <w:tc>
          <w:tcPr>
            <w:tcW w:w="2693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«Морковка»</w:t>
            </w:r>
          </w:p>
        </w:tc>
        <w:tc>
          <w:tcPr>
            <w:tcW w:w="34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spacing w:beforeAutospacing="1" w:after="0" w:line="312" w:lineRule="atLeast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Учить рисовать пальчиком по контуру, развивать цветовосприятие и зрительно-двигательную координации.</w:t>
            </w:r>
          </w:p>
        </w:tc>
        <w:tc>
          <w:tcPr>
            <w:tcW w:w="3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spacing w:beforeAutospacing="1" w:after="0" w:line="312" w:lineRule="atLeast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Листы белой бумаги с изображением моркови, гуашь оранжевого  и зелёного цвета.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5" w:type="dxa"/>
            <w:vMerge w:val="continue"/>
            <w:shd w:val="clear" w:color="auto" w:fill="auto"/>
          </w:tcPr>
          <w:p/>
        </w:tc>
        <w:tc>
          <w:tcPr>
            <w:tcW w:w="2693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« Красивые цветы для пчелки»</w:t>
            </w:r>
          </w:p>
        </w:tc>
        <w:tc>
          <w:tcPr>
            <w:tcW w:w="34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spacing w:beforeAutospacing="1" w:after="0" w:line="312" w:lineRule="atLeast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Продолжать учить рисовать ладошкой и пальчиком на листе бумаги, закрепить знание красного и зелёного цвета, развивать творческое воображение.</w:t>
            </w:r>
          </w:p>
        </w:tc>
        <w:tc>
          <w:tcPr>
            <w:tcW w:w="3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spacing w:beforeAutospacing="1" w:after="0" w:line="312" w:lineRule="atLeast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Листы белой бумаги, гуашь зелёного и красного цвета, салфетки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5" w:type="dxa"/>
            <w:vMerge w:val="continue"/>
            <w:shd w:val="clear" w:color="auto" w:fill="auto"/>
          </w:tcPr>
          <w:p/>
        </w:tc>
        <w:tc>
          <w:tcPr>
            <w:tcW w:w="2693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«Травка»</w:t>
            </w:r>
          </w:p>
        </w:tc>
        <w:tc>
          <w:tcPr>
            <w:tcW w:w="34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spacing w:beforeAutospacing="1" w:after="0" w:line="312" w:lineRule="atLeast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Упражнять в технике печатанья ладошкой. Закрепить умение заполнить отпечатками всю поверхность листа. Развивать цветовосприятие. Рисование  ладошкой.</w:t>
            </w:r>
          </w:p>
        </w:tc>
        <w:tc>
          <w:tcPr>
            <w:tcW w:w="3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spacing w:beforeAutospacing="1" w:after="0" w:line="312" w:lineRule="atLeast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Листы белой бумаги, гуашь зелёного цвета.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5" w:type="dxa"/>
            <w:vMerge w:val="continue"/>
            <w:shd w:val="clear" w:color="auto" w:fill="auto"/>
          </w:tcPr>
          <w:p/>
        </w:tc>
        <w:tc>
          <w:tcPr>
            <w:tcW w:w="2693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«Одуванчик»</w:t>
            </w:r>
          </w:p>
        </w:tc>
        <w:tc>
          <w:tcPr>
            <w:tcW w:w="34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spacing w:beforeAutospacing="1" w:after="0" w:line="312" w:lineRule="atLeast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Вызывать эстетические чувства к природе и её изображениям нетрадиционными художественными техниками; развивать цветовосприятие и зрительно-двигательную координацию. Рисование пальчиком.</w:t>
            </w:r>
          </w:p>
        </w:tc>
        <w:tc>
          <w:tcPr>
            <w:tcW w:w="3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spacing w:beforeAutospacing="1" w:afterAutospacing="1" w:line="312" w:lineRule="atLeast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Листы белой бумаги, гуашь жёлтого, зелёного цвета.</w:t>
            </w:r>
          </w:p>
          <w:p>
            <w:pPr>
              <w:spacing w:beforeAutospacing="1" w:after="0" w:line="312" w:lineRule="atLeast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Оценка полученных результатов:</w:t>
      </w:r>
    </w:p>
    <w:p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Дети:</w:t>
      </w:r>
    </w:p>
    <w:p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Развивающие:</w:t>
      </w:r>
    </w:p>
    <w:p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Уточнили и систематизировали знания о нетрадиционных способах рисования</w:t>
      </w:r>
    </w:p>
    <w:p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Обучили детей познавать мир и себя в нем через открытие звуков, цвета, формы.</w:t>
      </w:r>
    </w:p>
    <w:p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Образовательные:</w:t>
      </w:r>
    </w:p>
    <w:p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Помогли детям овладеть различными техническими навыками при работе нетрадиционными техниками</w:t>
      </w:r>
    </w:p>
    <w:p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Привили интерес к рисованию нетрадиционными техниками</w:t>
      </w:r>
    </w:p>
    <w:p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Упражняли детей в применении различных способов нетрадиционного рисования (пальчиком, ладошкой, штампами и др.)</w:t>
      </w:r>
    </w:p>
    <w:p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Дети активны в выборе красок, побуждать их к рассуждению.</w:t>
      </w:r>
    </w:p>
    <w:p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Воспитательные:</w:t>
      </w:r>
    </w:p>
    <w:p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Обучили детей радоваться результатам своего труда и труда товарищей</w:t>
      </w:r>
    </w:p>
    <w:p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Воспитали умение детей работать в коллективе, помогать друг другу.</w:t>
      </w:r>
    </w:p>
    <w:p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Предметом является особенности использования разнообразных способов рисования в работе с детьми второй младшей группы.</w:t>
      </w:r>
    </w:p>
    <w:p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Педагоги:</w:t>
      </w:r>
    </w:p>
    <w:p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Повышение интереса к своей работе;</w:t>
      </w:r>
    </w:p>
    <w:p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Создание оригинальных творческих игр на развитие познавательных процессов;</w:t>
      </w:r>
    </w:p>
    <w:p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Повышение теоретического уровня и профессионализма в вопросах изобразительной деятельности.</w:t>
      </w:r>
    </w:p>
    <w:p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Родители:</w:t>
      </w:r>
    </w:p>
    <w:p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Интерес к непосредственно- образовательной деятельности– как к средству интеллектуального развития детей;</w:t>
      </w:r>
    </w:p>
    <w:p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Интерес к воспитательно - образовательному процессу в детском саду.</w:t>
      </w:r>
    </w:p>
    <w:p/>
    <w:sectPr>
      <w:pgSz w:w="11906" w:h="16838"/>
      <w:pgMar w:top="1134" w:right="850" w:bottom="1134" w:left="1701" w:header="708" w:footer="708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XO Thames">
    <w:panose1 w:val="02020603050405020304"/>
    <w:charset w:val="00"/>
    <w:family w:val="auto"/>
    <w:pitch w:val="default"/>
    <w:sig w:usb0="800002FF" w:usb1="0000084A" w:usb2="00000000" w:usb3="00000000" w:csb0="00000015" w:csb1="00000000"/>
  </w:font>
  <w:font w:name="黑体">
    <w:altName w:val="SimSun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documentProtection w:enforcement="0"/>
  <w:defaultTabStop w:val="708"/>
  <w:footnotePr>
    <w:footnote w:id="0"/>
    <w:footnote w:id="1"/>
  </w:footnotePr>
  <w:endnotePr>
    <w:endnote w:id="0"/>
    <w:endnote w:id="1"/>
  </w:endnotePr>
  <w:compat>
    <w:splitPgBreakAndParaMark/>
    <w:compatSetting w:name="compatibilityMode" w:uri="http://schemas.microsoft.com/office/word" w:val="12"/>
  </w:compat>
  <w:rsids>
    <w:rsidRoot w:val="00000000"/>
    <w:rsid w:val="6BCD0A8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Asci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nhideWhenUsed="0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39" w:semiHidden="0" w:name="toc 1"/>
    <w:lsdException w:unhideWhenUsed="0" w:uiPriority="39" w:semiHidden="0" w:name="toc 2"/>
    <w:lsdException w:unhideWhenUsed="0" w:uiPriority="39" w:semiHidden="0" w:name="toc 3"/>
    <w:lsdException w:unhideWhenUsed="0" w:uiPriority="39" w:semiHidden="0" w:name="toc 4"/>
    <w:lsdException w:unhideWhenUsed="0" w:uiPriority="39" w:semiHidden="0" w:name="toc 5"/>
    <w:lsdException w:unhideWhenUsed="0" w:uiPriority="39" w:semiHidden="0" w:name="toc 6"/>
    <w:lsdException w:unhideWhenUsed="0" w:uiPriority="39" w:semiHidden="0" w:name="toc 7"/>
    <w:lsdException w:unhideWhenUsed="0" w:uiPriority="39" w:semiHidden="0" w:name="toc 8"/>
    <w:lsdException w:unhideWhenUsed="0" w:uiPriority="39" w:semiHidden="0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uiPriority="99" w:name="Strong"/>
    <w:lsdException w:uiPriority="99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nhideWhenUsed="0" w:uiPriority="0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before="0" w:after="200" w:line="276" w:lineRule="auto"/>
      <w:ind w:left="0" w:right="0" w:firstLine="0"/>
      <w:jc w:val="left"/>
    </w:pPr>
    <w:rPr>
      <w:rFonts w:asciiTheme="minorAscii" w:hAnsiTheme="minorHAnsi"/>
      <w:color w:val="000000"/>
      <w:spacing w:val="0"/>
      <w:sz w:val="22"/>
    </w:rPr>
  </w:style>
  <w:style w:type="paragraph" w:styleId="2">
    <w:name w:val="heading 1"/>
    <w:next w:val="1"/>
    <w:qFormat/>
    <w:uiPriority w:val="9"/>
    <w:pPr>
      <w:spacing w:before="120" w:after="120" w:line="264" w:lineRule="auto"/>
      <w:ind w:left="0" w:right="0" w:firstLine="0"/>
      <w:jc w:val="left"/>
      <w:outlineLvl w:val="0"/>
    </w:pPr>
    <w:rPr>
      <w:rFonts w:ascii="XO Thames" w:hAnsi="XO Thames"/>
      <w:b/>
      <w:color w:val="000000"/>
      <w:spacing w:val="0"/>
      <w:sz w:val="32"/>
    </w:rPr>
  </w:style>
  <w:style w:type="paragraph" w:styleId="3">
    <w:name w:val="heading 2"/>
    <w:next w:val="1"/>
    <w:qFormat/>
    <w:uiPriority w:val="9"/>
    <w:pPr>
      <w:spacing w:before="120" w:after="120" w:line="264" w:lineRule="auto"/>
      <w:ind w:left="0" w:right="0" w:firstLine="0"/>
      <w:jc w:val="left"/>
      <w:outlineLvl w:val="1"/>
    </w:pPr>
    <w:rPr>
      <w:rFonts w:ascii="XO Thames" w:hAnsi="XO Thames"/>
      <w:b/>
      <w:color w:val="00A0FF"/>
      <w:spacing w:val="0"/>
      <w:sz w:val="26"/>
    </w:rPr>
  </w:style>
  <w:style w:type="paragraph" w:styleId="4">
    <w:name w:val="heading 3"/>
    <w:next w:val="1"/>
    <w:qFormat/>
    <w:uiPriority w:val="9"/>
    <w:pPr>
      <w:spacing w:before="0" w:after="160" w:line="264" w:lineRule="auto"/>
      <w:ind w:left="0" w:right="0" w:firstLine="0"/>
      <w:jc w:val="left"/>
      <w:outlineLvl w:val="2"/>
    </w:pPr>
    <w:rPr>
      <w:rFonts w:ascii="XO Thames" w:hAnsi="XO Thames"/>
      <w:b/>
      <w:i/>
      <w:color w:val="000000"/>
      <w:spacing w:val="0"/>
      <w:sz w:val="22"/>
    </w:rPr>
  </w:style>
  <w:style w:type="paragraph" w:styleId="5">
    <w:name w:val="heading 4"/>
    <w:next w:val="1"/>
    <w:qFormat/>
    <w:uiPriority w:val="9"/>
    <w:pPr>
      <w:spacing w:before="120" w:after="120" w:line="264" w:lineRule="auto"/>
      <w:ind w:left="0" w:right="0" w:firstLine="0"/>
      <w:jc w:val="left"/>
      <w:outlineLvl w:val="3"/>
    </w:pPr>
    <w:rPr>
      <w:rFonts w:ascii="XO Thames" w:hAnsi="XO Thames"/>
      <w:b/>
      <w:color w:val="595959"/>
      <w:spacing w:val="0"/>
      <w:sz w:val="26"/>
    </w:rPr>
  </w:style>
  <w:style w:type="paragraph" w:styleId="6">
    <w:name w:val="heading 5"/>
    <w:next w:val="1"/>
    <w:qFormat/>
    <w:uiPriority w:val="9"/>
    <w:pPr>
      <w:spacing w:before="120" w:after="120" w:line="264" w:lineRule="auto"/>
      <w:ind w:left="0" w:right="0" w:firstLine="0"/>
      <w:jc w:val="left"/>
      <w:outlineLvl w:val="4"/>
    </w:pPr>
    <w:rPr>
      <w:rFonts w:ascii="XO Thames" w:hAnsi="XO Thames"/>
      <w:b/>
      <w:color w:val="000000"/>
      <w:spacing w:val="0"/>
      <w:sz w:val="22"/>
    </w:rPr>
  </w:style>
  <w:style w:type="character" w:default="1" w:styleId="7">
    <w:name w:val="Default Paragraph Font"/>
    <w:uiPriority w:val="0"/>
  </w:style>
  <w:style w:type="table" w:default="1" w:styleId="8">
    <w:name w:val="Normal Table"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uiPriority w:val="0"/>
    <w:rPr>
      <w:color w:val="0000FF"/>
      <w:u w:val="single"/>
    </w:rPr>
  </w:style>
  <w:style w:type="paragraph" w:styleId="10">
    <w:name w:val="toc 8"/>
    <w:next w:val="1"/>
    <w:uiPriority w:val="39"/>
    <w:pPr>
      <w:spacing w:before="0" w:after="160" w:line="264" w:lineRule="auto"/>
      <w:ind w:left="1400" w:right="0" w:firstLine="0"/>
      <w:jc w:val="left"/>
    </w:pPr>
    <w:rPr>
      <w:rFonts w:asciiTheme="minorAscii" w:hAnsiTheme="minorHAnsi"/>
      <w:color w:val="000000"/>
      <w:spacing w:val="0"/>
      <w:sz w:val="22"/>
    </w:rPr>
  </w:style>
  <w:style w:type="paragraph" w:styleId="11">
    <w:name w:val="toc 9"/>
    <w:next w:val="1"/>
    <w:uiPriority w:val="39"/>
    <w:pPr>
      <w:spacing w:before="0" w:after="160" w:line="264" w:lineRule="auto"/>
      <w:ind w:left="1600" w:right="0" w:firstLine="0"/>
      <w:jc w:val="left"/>
    </w:pPr>
    <w:rPr>
      <w:rFonts w:asciiTheme="minorAscii" w:hAnsiTheme="minorHAnsi"/>
      <w:color w:val="000000"/>
      <w:spacing w:val="0"/>
      <w:sz w:val="22"/>
    </w:rPr>
  </w:style>
  <w:style w:type="paragraph" w:styleId="12">
    <w:name w:val="toc 7"/>
    <w:next w:val="1"/>
    <w:uiPriority w:val="39"/>
    <w:pPr>
      <w:spacing w:before="0" w:after="160" w:line="264" w:lineRule="auto"/>
      <w:ind w:left="1200" w:right="0" w:firstLine="0"/>
      <w:jc w:val="left"/>
    </w:pPr>
    <w:rPr>
      <w:rFonts w:asciiTheme="minorAscii" w:hAnsiTheme="minorHAnsi"/>
      <w:color w:val="000000"/>
      <w:spacing w:val="0"/>
      <w:sz w:val="22"/>
    </w:rPr>
  </w:style>
  <w:style w:type="paragraph" w:styleId="13">
    <w:name w:val="toc 1"/>
    <w:next w:val="1"/>
    <w:uiPriority w:val="39"/>
    <w:pPr>
      <w:spacing w:before="0" w:after="160" w:line="264" w:lineRule="auto"/>
      <w:ind w:left="0" w:right="0" w:firstLine="0"/>
      <w:jc w:val="left"/>
    </w:pPr>
    <w:rPr>
      <w:rFonts w:ascii="XO Thames" w:hAnsi="XO Thames"/>
      <w:b/>
      <w:color w:val="000000"/>
      <w:spacing w:val="0"/>
      <w:sz w:val="22"/>
    </w:rPr>
  </w:style>
  <w:style w:type="paragraph" w:styleId="14">
    <w:name w:val="toc 6"/>
    <w:next w:val="1"/>
    <w:uiPriority w:val="39"/>
    <w:pPr>
      <w:spacing w:before="0" w:after="160" w:line="264" w:lineRule="auto"/>
      <w:ind w:left="1000" w:right="0" w:firstLine="0"/>
      <w:jc w:val="left"/>
    </w:pPr>
    <w:rPr>
      <w:rFonts w:asciiTheme="minorAscii" w:hAnsiTheme="minorHAnsi"/>
      <w:color w:val="000000"/>
      <w:spacing w:val="0"/>
      <w:sz w:val="22"/>
    </w:rPr>
  </w:style>
  <w:style w:type="paragraph" w:styleId="15">
    <w:name w:val="toc 3"/>
    <w:next w:val="1"/>
    <w:uiPriority w:val="39"/>
    <w:pPr>
      <w:spacing w:before="0" w:after="160" w:line="264" w:lineRule="auto"/>
      <w:ind w:left="400" w:right="0" w:firstLine="0"/>
      <w:jc w:val="left"/>
    </w:pPr>
    <w:rPr>
      <w:rFonts w:asciiTheme="minorAscii" w:hAnsiTheme="minorHAnsi"/>
      <w:color w:val="000000"/>
      <w:spacing w:val="0"/>
      <w:sz w:val="22"/>
    </w:rPr>
  </w:style>
  <w:style w:type="paragraph" w:styleId="16">
    <w:name w:val="toc 2"/>
    <w:next w:val="1"/>
    <w:uiPriority w:val="39"/>
    <w:pPr>
      <w:spacing w:before="0" w:after="160" w:line="264" w:lineRule="auto"/>
      <w:ind w:left="200" w:right="0" w:firstLine="0"/>
      <w:jc w:val="left"/>
    </w:pPr>
    <w:rPr>
      <w:rFonts w:asciiTheme="minorAscii" w:hAnsiTheme="minorHAnsi"/>
      <w:color w:val="000000"/>
      <w:spacing w:val="0"/>
      <w:sz w:val="22"/>
    </w:rPr>
  </w:style>
  <w:style w:type="paragraph" w:styleId="17">
    <w:name w:val="toc 4"/>
    <w:next w:val="1"/>
    <w:uiPriority w:val="39"/>
    <w:pPr>
      <w:spacing w:before="0" w:after="160" w:line="264" w:lineRule="auto"/>
      <w:ind w:left="600" w:right="0" w:firstLine="0"/>
      <w:jc w:val="left"/>
    </w:pPr>
    <w:rPr>
      <w:rFonts w:asciiTheme="minorAscii" w:hAnsiTheme="minorHAnsi"/>
      <w:color w:val="000000"/>
      <w:spacing w:val="0"/>
      <w:sz w:val="22"/>
    </w:rPr>
  </w:style>
  <w:style w:type="paragraph" w:styleId="18">
    <w:name w:val="toc 5"/>
    <w:next w:val="1"/>
    <w:uiPriority w:val="39"/>
    <w:pPr>
      <w:spacing w:before="0" w:after="160" w:line="264" w:lineRule="auto"/>
      <w:ind w:left="800" w:right="0" w:firstLine="0"/>
      <w:jc w:val="left"/>
    </w:pPr>
    <w:rPr>
      <w:rFonts w:asciiTheme="minorAscii" w:hAnsiTheme="minorHAnsi"/>
      <w:color w:val="000000"/>
      <w:spacing w:val="0"/>
      <w:sz w:val="22"/>
    </w:rPr>
  </w:style>
  <w:style w:type="paragraph" w:styleId="19">
    <w:name w:val="Title"/>
    <w:next w:val="1"/>
    <w:qFormat/>
    <w:uiPriority w:val="10"/>
    <w:pPr>
      <w:spacing w:before="0" w:after="160" w:line="264" w:lineRule="auto"/>
      <w:ind w:left="0" w:right="0" w:firstLine="0"/>
      <w:jc w:val="left"/>
    </w:pPr>
    <w:rPr>
      <w:rFonts w:ascii="XO Thames" w:hAnsi="XO Thames"/>
      <w:b/>
      <w:color w:val="000000"/>
      <w:spacing w:val="0"/>
      <w:sz w:val="52"/>
    </w:rPr>
  </w:style>
  <w:style w:type="paragraph" w:styleId="20">
    <w:name w:val="Subtitle"/>
    <w:next w:val="1"/>
    <w:qFormat/>
    <w:uiPriority w:val="11"/>
    <w:pPr>
      <w:spacing w:before="0" w:after="160" w:line="264" w:lineRule="auto"/>
      <w:ind w:left="0" w:right="0" w:firstLine="0"/>
      <w:jc w:val="left"/>
    </w:pPr>
    <w:rPr>
      <w:rFonts w:ascii="XO Thames" w:hAnsi="XO Thames"/>
      <w:i/>
      <w:color w:val="616161"/>
      <w:spacing w:val="0"/>
      <w:sz w:val="24"/>
    </w:rPr>
  </w:style>
  <w:style w:type="table" w:styleId="21">
    <w:name w:val="Table Grid"/>
    <w:basedOn w:val="8"/>
    <w:uiPriority w:val="0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customStyle="1" w:styleId="22">
    <w:name w:val="Footnote"/>
    <w:link w:val="23"/>
    <w:uiPriority w:val="0"/>
    <w:pPr>
      <w:spacing w:before="0" w:after="160" w:line="264" w:lineRule="auto"/>
      <w:ind w:left="0" w:right="0" w:firstLine="0"/>
      <w:jc w:val="left"/>
    </w:pPr>
    <w:rPr>
      <w:rFonts w:ascii="XO Thames" w:hAnsi="XO Thames"/>
      <w:color w:val="000000"/>
      <w:spacing w:val="0"/>
      <w:sz w:val="22"/>
    </w:rPr>
  </w:style>
  <w:style w:type="character" w:customStyle="1" w:styleId="23">
    <w:name w:val="Footnote1"/>
    <w:link w:val="22"/>
    <w:uiPriority w:val="0"/>
    <w:rPr>
      <w:rFonts w:ascii="XO Thames" w:hAnsi="XO Thames"/>
      <w:sz w:val="22"/>
    </w:rPr>
  </w:style>
  <w:style w:type="paragraph" w:customStyle="1" w:styleId="24">
    <w:name w:val="Header and Footer"/>
    <w:link w:val="25"/>
    <w:uiPriority w:val="0"/>
    <w:pPr>
      <w:spacing w:before="0" w:after="160" w:line="360" w:lineRule="auto"/>
      <w:ind w:left="0" w:right="0" w:firstLine="0"/>
      <w:jc w:val="left"/>
    </w:pPr>
    <w:rPr>
      <w:rFonts w:ascii="XO Thames" w:hAnsi="XO Thames"/>
      <w:color w:val="000000"/>
      <w:spacing w:val="0"/>
      <w:sz w:val="20"/>
    </w:rPr>
  </w:style>
  <w:style w:type="character" w:customStyle="1" w:styleId="25">
    <w:name w:val="Header and Footer1"/>
    <w:link w:val="24"/>
    <w:uiPriority w:val="0"/>
    <w:rPr>
      <w:rFonts w:ascii="XO Thames" w:hAnsi="XO Thames"/>
      <w:sz w:val="20"/>
    </w:rPr>
  </w:style>
  <w:style w:type="paragraph" w:customStyle="1" w:styleId="26">
    <w:name w:val="toc 10"/>
    <w:next w:val="1"/>
    <w:link w:val="27"/>
    <w:uiPriority w:val="39"/>
    <w:pPr>
      <w:spacing w:before="0" w:after="160" w:line="264" w:lineRule="auto"/>
      <w:ind w:left="1800" w:right="0" w:firstLine="0"/>
      <w:jc w:val="left"/>
    </w:pPr>
    <w:rPr>
      <w:rFonts w:asciiTheme="minorAscii" w:hAnsiTheme="minorHAnsi"/>
      <w:color w:val="000000"/>
      <w:spacing w:val="0"/>
      <w:sz w:val="22"/>
    </w:rPr>
  </w:style>
  <w:style w:type="character" w:customStyle="1" w:styleId="27">
    <w:name w:val="toc 101"/>
    <w:link w:val="26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ScaleCrop>false</ScaleCrop>
  <LinksUpToDate>false</LinksUpToDate>
  <Application>WPS Office_11.2.0.11219_F1E327BC-269C-435d-A152-05C5408002CA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2023-01-29T17:01:04Z</dcterms:created>
  <dc:creator>Рузана</dc:creator>
  <cp:lastModifiedBy>Dina persik</cp:lastModifiedBy>
  <dcterms:modified xsi:type="dcterms:W3CDTF">2023-01-29T17:02:06Z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1049-11.2.0.11219</vt:lpwstr>
  </property>
  <property fmtid="{D5CDD505-2E9C-101B-9397-08002B2CF9AE}" pid="3" name="ICV">
    <vt:lpwstr>CA5744C59C884C54A40D73B669B4BE2C</vt:lpwstr>
  </property>
</Properties>
</file>